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F042" w14:textId="77777777" w:rsidR="00630220" w:rsidRPr="00BB39F1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C64E041" w14:textId="51EBB338" w:rsidR="008B3911" w:rsidRPr="00BB39F1" w:rsidRDefault="00072EBB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>
        <w:rPr>
          <w:rFonts w:ascii="Calibri" w:hAnsi="Calibri" w:cs="Calibri"/>
          <w:b/>
          <w:sz w:val="22"/>
          <w:szCs w:val="22"/>
          <w:u w:val="single"/>
          <w:lang w:val="es-CL"/>
        </w:rPr>
        <w:t>ACUERDO DE SELECCIÓN DEL CONTRATISTA</w:t>
      </w:r>
    </w:p>
    <w:p w14:paraId="6DFE7193" w14:textId="5558029F" w:rsidR="00630220" w:rsidRPr="00BB39F1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C696F18" w14:textId="77777777" w:rsidR="00630220" w:rsidRPr="00072EBB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4FBD74F" w14:textId="1328888E" w:rsidR="008B3911" w:rsidRPr="00072EBB" w:rsidRDefault="00072EBB" w:rsidP="00072EBB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072EBB">
        <w:rPr>
          <w:rFonts w:ascii="Calibri" w:hAnsi="Calibri" w:cs="Calibri"/>
          <w:sz w:val="22"/>
          <w:szCs w:val="22"/>
          <w:lang w:val="es-CL"/>
        </w:rPr>
        <w:t xml:space="preserve">Por medio de la presente, yo 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>, titular del proyecto denominado "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 xml:space="preserve">”., manifiesto que habiendo tomado conocimiento de las “Normas Técnicas y Procedimientos Operativos del Programa de Riego </w:t>
      </w:r>
      <w:r w:rsidR="002E7167">
        <w:rPr>
          <w:rFonts w:ascii="Calibri" w:hAnsi="Calibri" w:cs="Calibri"/>
          <w:sz w:val="22"/>
          <w:szCs w:val="22"/>
          <w:lang w:val="es-CL"/>
        </w:rPr>
        <w:t>Asociativo</w:t>
      </w:r>
      <w:r w:rsidRPr="00072EBB">
        <w:rPr>
          <w:rFonts w:ascii="Calibri" w:hAnsi="Calibri" w:cs="Calibri"/>
          <w:sz w:val="22"/>
          <w:szCs w:val="22"/>
          <w:lang w:val="es-CL"/>
        </w:rPr>
        <w:t>, en relación a la modalidad de ejecución de las obras del proyecto he resuelto lo siguiente:</w:t>
      </w:r>
    </w:p>
    <w:p w14:paraId="448E583A" w14:textId="23DB76C6" w:rsidR="00072EBB" w:rsidRPr="00072EBB" w:rsidRDefault="00072EBB" w:rsidP="00072EBB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7D1C5886" w14:textId="25953656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31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 xml:space="preserve">Realizar la ejecución de las obras requeridas por el proyecto de riego, mediante la modalidad “Construcción Delegada a Terceros” y utilizando la modalidad de pago </w:t>
      </w:r>
      <w:r w:rsidR="002E7167">
        <w:rPr>
          <w:lang w:val="es-CL"/>
        </w:rPr>
        <w:t>estipulad</w:t>
      </w:r>
      <w:r w:rsidRPr="00072EBB">
        <w:rPr>
          <w:lang w:val="es-CL"/>
        </w:rPr>
        <w:t>a</w:t>
      </w:r>
      <w:r w:rsidR="002E7167">
        <w:rPr>
          <w:lang w:val="es-CL"/>
        </w:rPr>
        <w:t xml:space="preserve"> en el contrato de obras</w:t>
      </w:r>
      <w:r w:rsidRPr="00072EBB">
        <w:rPr>
          <w:lang w:val="es-CL"/>
        </w:rPr>
        <w:t>.</w:t>
      </w:r>
    </w:p>
    <w:p w14:paraId="437D114E" w14:textId="77777777" w:rsidR="00072EBB" w:rsidRPr="00072EBB" w:rsidRDefault="00072EBB" w:rsidP="00072EBB">
      <w:pPr>
        <w:pStyle w:val="TableParagraph"/>
        <w:spacing w:before="4"/>
        <w:rPr>
          <w:lang w:val="es-CL"/>
        </w:rPr>
      </w:pPr>
    </w:p>
    <w:p w14:paraId="6F0CEDC9" w14:textId="32969DBA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64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 xml:space="preserve">Para efectos de lo señalado en el punto anterior, designo al consultor/contratista </w:t>
      </w:r>
      <w:r w:rsidRPr="00072EBB">
        <w:rPr>
          <w:highlight w:val="lightGray"/>
          <w:lang w:val="es-CL"/>
        </w:rPr>
        <w:t>[…………]</w:t>
      </w:r>
      <w:r>
        <w:rPr>
          <w:lang w:val="es-CL"/>
        </w:rPr>
        <w:t xml:space="preserve"> </w:t>
      </w:r>
      <w:r w:rsidRPr="00072EBB">
        <w:rPr>
          <w:lang w:val="es-CL"/>
        </w:rPr>
        <w:t xml:space="preserve">quien se encuentra inscrito en los Registros de Riego de </w:t>
      </w:r>
      <w:r>
        <w:rPr>
          <w:lang w:val="es-CL"/>
        </w:rPr>
        <w:t>INDAP</w:t>
      </w:r>
      <w:r w:rsidRPr="00072EBB">
        <w:rPr>
          <w:lang w:val="es-CL"/>
        </w:rPr>
        <w:t xml:space="preserve">, en la plataforma </w:t>
      </w:r>
      <w:hyperlink r:id="rId7">
        <w:r w:rsidRPr="00072EBB">
          <w:rPr>
            <w:lang w:val="es-CL"/>
          </w:rPr>
          <w:t>www.directoriodeconsultores.cl</w:t>
        </w:r>
      </w:hyperlink>
      <w:r w:rsidRPr="00072EBB">
        <w:rPr>
          <w:lang w:val="es-CL"/>
        </w:rPr>
        <w:t xml:space="preserve"> para que elabore, ejecute y presente el proyecto </w:t>
      </w:r>
      <w:r w:rsidR="002E7167">
        <w:rPr>
          <w:lang w:val="es-CL"/>
        </w:rPr>
        <w:t xml:space="preserve">por la vía </w:t>
      </w:r>
      <w:r w:rsidRPr="00072EBB">
        <w:rPr>
          <w:lang w:val="es-CL"/>
        </w:rPr>
        <w:t>correspondiente.</w:t>
      </w:r>
    </w:p>
    <w:p w14:paraId="5E0B24D0" w14:textId="77777777" w:rsidR="00072EBB" w:rsidRPr="00072EBB" w:rsidRDefault="00072EBB" w:rsidP="00072EBB">
      <w:pPr>
        <w:pStyle w:val="Prrafodelista"/>
        <w:rPr>
          <w:rFonts w:ascii="Calibri" w:hAnsi="Calibri" w:cs="Calibri"/>
          <w:sz w:val="22"/>
          <w:szCs w:val="22"/>
          <w:lang w:val="es-CL"/>
        </w:rPr>
      </w:pPr>
    </w:p>
    <w:p w14:paraId="35684B45" w14:textId="2C4BB289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64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>El Contratista ejecutará las obras de acuerdo a lo establecido y especificado en el documento del Proyecto Técnico y una vez concluidas las obras, solicitará recepción de</w:t>
      </w:r>
      <w:r w:rsidRPr="00072EBB">
        <w:rPr>
          <w:spacing w:val="2"/>
          <w:lang w:val="es-CL"/>
        </w:rPr>
        <w:t xml:space="preserve"> </w:t>
      </w:r>
      <w:r w:rsidRPr="00072EBB">
        <w:rPr>
          <w:lang w:val="es-CL"/>
        </w:rPr>
        <w:t>éstas.</w:t>
      </w:r>
    </w:p>
    <w:p w14:paraId="6A6137B3" w14:textId="77777777" w:rsidR="00BB39F1" w:rsidRPr="00BB39F1" w:rsidRDefault="00BB39F1" w:rsidP="008B3911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3C7FC64B" w14:textId="51D3D424" w:rsidR="008B3911" w:rsidRPr="00BB39F1" w:rsidRDefault="008B391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CE707DC" w14:textId="6921BDE3" w:rsidR="008B3911" w:rsidRPr="00BB39F1" w:rsidRDefault="008B391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E7E953D" w14:textId="5332DC8E" w:rsidR="00BB39F1" w:rsidRDefault="00BB39F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349DF853" w14:textId="6C9035DF" w:rsid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736FA4F1" w14:textId="77777777" w:rsidR="00072EBB" w:rsidRPr="00BB39F1" w:rsidRDefault="00072EBB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2BF94337" w14:textId="0AB13A7C" w:rsid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C1D6BE8" w14:textId="1FC17A5A" w:rsid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5C7F84B8" w14:textId="77777777" w:rsidR="00BB39F1" w:rsidRP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ABD3EDF" w14:textId="77777777" w:rsidR="00BB39F1" w:rsidRPr="00BB39F1" w:rsidRDefault="00BB39F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77AF3DA" w14:textId="72E9E5E2" w:rsidR="00630220" w:rsidRPr="00BB39F1" w:rsidRDefault="00630220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56B359A" w14:textId="77777777" w:rsidR="00630220" w:rsidRPr="00BB39F1" w:rsidRDefault="00630220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8B3911" w:rsidRPr="00BB39F1" w14:paraId="1FB441CB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BB87D85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8B3911" w:rsidRPr="00BB39F1" w14:paraId="588460E0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14CC091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8B3911" w:rsidRPr="00BB39F1" w14:paraId="3DFE9C79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9856849" w14:textId="77777777" w:rsidR="008B3911" w:rsidRPr="00BB39F1" w:rsidRDefault="008B3911" w:rsidP="00070509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6BC5B3A2" w14:textId="77777777" w:rsidR="008B3911" w:rsidRPr="00BB39F1" w:rsidRDefault="008B3911" w:rsidP="008B3911">
      <w:pPr>
        <w:rPr>
          <w:rFonts w:ascii="Calibri" w:hAnsi="Calibri" w:cs="Calibri"/>
          <w:sz w:val="22"/>
          <w:szCs w:val="22"/>
          <w:lang w:val="es-CL"/>
        </w:rPr>
      </w:pPr>
    </w:p>
    <w:p w14:paraId="1A893A5A" w14:textId="77777777" w:rsidR="008B3911" w:rsidRPr="00BB39F1" w:rsidRDefault="008B391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D9042C6" w14:textId="77777777" w:rsidR="008B3911" w:rsidRPr="00BB39F1" w:rsidRDefault="008B3911" w:rsidP="008B3911">
      <w:pPr>
        <w:rPr>
          <w:rFonts w:ascii="Calibri" w:hAnsi="Calibri" w:cs="Calibri"/>
          <w:sz w:val="22"/>
          <w:szCs w:val="22"/>
          <w:lang w:val="es-CL"/>
        </w:rPr>
      </w:pPr>
    </w:p>
    <w:p w14:paraId="3C86CBCD" w14:textId="6CB411C7" w:rsidR="00210956" w:rsidRPr="00BB39F1" w:rsidRDefault="008B3911" w:rsidP="00630220">
      <w:pPr>
        <w:jc w:val="both"/>
        <w:rPr>
          <w:rFonts w:ascii="Calibri" w:hAnsi="Calibri" w:cs="Calibri"/>
          <w:lang w:val="es-CL" w:eastAsia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[2022]</w:t>
      </w:r>
    </w:p>
    <w:sectPr w:rsidR="00210956" w:rsidRPr="00BB39F1" w:rsidSect="00C75E5F">
      <w:headerReference w:type="default" r:id="rId8"/>
      <w:footerReference w:type="default" r:id="rId9"/>
      <w:pgSz w:w="12240" w:h="15840"/>
      <w:pgMar w:top="1417" w:right="1701" w:bottom="2127" w:left="1701" w:header="708" w:footer="2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FFD8" w14:textId="77777777" w:rsidR="0000185D" w:rsidRDefault="0000185D">
      <w:r>
        <w:separator/>
      </w:r>
    </w:p>
  </w:endnote>
  <w:endnote w:type="continuationSeparator" w:id="0">
    <w:p w14:paraId="24D2FF64" w14:textId="77777777" w:rsidR="0000185D" w:rsidRDefault="0000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445C" w14:textId="33279753" w:rsidR="009F29C3" w:rsidRDefault="00C75E5F">
    <w:pPr>
      <w:pStyle w:val="Piedepgina"/>
      <w:tabs>
        <w:tab w:val="clear" w:pos="8838"/>
        <w:tab w:val="right" w:pos="8818"/>
      </w:tabs>
    </w:pPr>
    <w:r>
      <w:rPr>
        <w:noProof/>
        <w:lang w:val="es-CL"/>
      </w:rPr>
      <w:drawing>
        <wp:anchor distT="152400" distB="152400" distL="152400" distR="152400" simplePos="0" relativeHeight="251659264" behindDoc="1" locked="0" layoutInCell="1" allowOverlap="1" wp14:anchorId="42599315" wp14:editId="0B1F4FB4">
          <wp:simplePos x="0" y="0"/>
          <wp:positionH relativeFrom="margin">
            <wp:align>center</wp:align>
          </wp:positionH>
          <wp:positionV relativeFrom="page">
            <wp:posOffset>9298305</wp:posOffset>
          </wp:positionV>
          <wp:extent cx="6427471" cy="436245"/>
          <wp:effectExtent l="0" t="0" r="0" b="1905"/>
          <wp:wrapNone/>
          <wp:docPr id="36" name="officeArt object" descr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8" descr="Imagen 18"/>
                  <pic:cNvPicPr>
                    <a:picLocks noChangeAspect="1"/>
                  </pic:cNvPicPr>
                </pic:nvPicPr>
                <pic:blipFill>
                  <a:blip r:embed="rId1"/>
                  <a:srcRect l="6490" t="20016" r="10893"/>
                  <a:stretch>
                    <a:fillRect/>
                  </a:stretch>
                </pic:blipFill>
                <pic:spPr>
                  <a:xfrm>
                    <a:off x="0" y="0"/>
                    <a:ext cx="6427471" cy="436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CL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55648CDF" wp14:editId="6F2418E7">
              <wp:simplePos x="0" y="0"/>
              <wp:positionH relativeFrom="margin">
                <wp:posOffset>-784860</wp:posOffset>
              </wp:positionH>
              <wp:positionV relativeFrom="line">
                <wp:posOffset>53340</wp:posOffset>
              </wp:positionV>
              <wp:extent cx="2437128" cy="1395093"/>
              <wp:effectExtent l="0" t="0" r="1905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7" name="officeArt object" descr="Dirección Av. Calle Nº000, Torre A.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128" cy="139509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B86FE57" w14:textId="2FA5A3BB" w:rsidR="00C75E5F" w:rsidRDefault="00981D52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ascii="Calibri" w:eastAsia="Calibri" w:hAnsi="Calibri" w:cs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 xml:space="preserve">Bilbao 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>N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>º</w:t>
                          </w: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>930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it-IT"/>
                            </w:rPr>
                            <w:t xml:space="preserve">. </w:t>
                          </w:r>
                        </w:p>
                        <w:p w14:paraId="0DCFF03E" w14:textId="7924636F" w:rsidR="00C75E5F" w:rsidRDefault="00981D52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ascii="Calibri" w:eastAsia="Calibri" w:hAnsi="Calibri" w:cs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pt-PT"/>
                            </w:rPr>
                            <w:t>Temuco</w:t>
                          </w:r>
                          <w:r w:rsidR="00C75E5F">
                            <w:rPr>
                              <w:rFonts w:ascii="Calibri" w:hAnsi="Calibri"/>
                              <w:color w:val="848484"/>
                              <w:sz w:val="20"/>
                              <w:szCs w:val="20"/>
                              <w:shd w:val="clear" w:color="auto" w:fill="FFFFFF"/>
                              <w:lang w:val="pt-PT"/>
                            </w:rPr>
                            <w:t>, Chile</w:t>
                          </w:r>
                        </w:p>
                        <w:p w14:paraId="25A3FFF9" w14:textId="0086F9A1" w:rsidR="00C75E5F" w:rsidRDefault="00C75E5F" w:rsidP="00C75E5F">
                          <w:pPr>
                            <w:pStyle w:val="Predeterminado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</w:tabs>
                            <w:spacing w:before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48CD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Dirección Av. Calle Nº000, Torre A.…" style="position:absolute;margin-left:-61.8pt;margin-top:4.2pt;width:191.9pt;height:109.8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4 0 21594 21590 0 2159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" filled="f" stroked="f" strokeweight="1pt">
              <v:stroke miterlimit="4"/>
              <v:textbox inset="1.27mm,1.27mm,1.27mm,1.27mm">
                <w:txbxContent>
                  <w:p w14:paraId="1B86FE57" w14:textId="2FA5A3BB" w:rsidR="00C75E5F" w:rsidRDefault="00981D52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ascii="Calibri" w:eastAsia="Calibri" w:hAnsi="Calibri" w:cs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 xml:space="preserve">Bilbao 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>N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>º</w:t>
                    </w: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>930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it-IT"/>
                      </w:rPr>
                      <w:t xml:space="preserve">. </w:t>
                    </w:r>
                  </w:p>
                  <w:p w14:paraId="0DCFF03E" w14:textId="7924636F" w:rsidR="00C75E5F" w:rsidRDefault="00981D52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ascii="Calibri" w:eastAsia="Calibri" w:hAnsi="Calibri" w:cs="Calibri"/>
                        <w:color w:val="848484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pt-PT"/>
                      </w:rPr>
                      <w:t>Temuco</w:t>
                    </w:r>
                    <w:r w:rsidR="00C75E5F">
                      <w:rPr>
                        <w:rFonts w:ascii="Calibri" w:hAnsi="Calibri"/>
                        <w:color w:val="848484"/>
                        <w:sz w:val="20"/>
                        <w:szCs w:val="20"/>
                        <w:shd w:val="clear" w:color="auto" w:fill="FFFFFF"/>
                        <w:lang w:val="pt-PT"/>
                      </w:rPr>
                      <w:t>, Chile</w:t>
                    </w:r>
                  </w:p>
                  <w:p w14:paraId="25A3FFF9" w14:textId="0086F9A1" w:rsidR="00C75E5F" w:rsidRDefault="00C75E5F" w:rsidP="00C75E5F">
                    <w:pPr>
                      <w:pStyle w:val="Predeterminado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</w:tabs>
                      <w:spacing w:before="0" w:line="240" w:lineRule="auto"/>
                      <w:rPr>
                        <w:rFonts w:hint="eastAsia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E61B" w14:textId="77777777" w:rsidR="0000185D" w:rsidRDefault="0000185D">
      <w:r>
        <w:separator/>
      </w:r>
    </w:p>
  </w:footnote>
  <w:footnote w:type="continuationSeparator" w:id="0">
    <w:p w14:paraId="6CE3EE30" w14:textId="77777777" w:rsidR="0000185D" w:rsidRDefault="00001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61C7" w14:textId="09C3AF45" w:rsidR="009F29C3" w:rsidRDefault="000F73AE">
    <w:pPr>
      <w:pStyle w:val="Encabezado"/>
      <w:tabs>
        <w:tab w:val="clear" w:pos="8838"/>
        <w:tab w:val="right" w:pos="8818"/>
      </w:tabs>
    </w:pPr>
    <w:r>
      <w:rPr>
        <w:noProof/>
        <w:lang w:val="es-CL"/>
      </w:rPr>
      <w:drawing>
        <wp:anchor distT="152400" distB="152400" distL="152400" distR="152400" simplePos="0" relativeHeight="251658240" behindDoc="1" locked="0" layoutInCell="1" allowOverlap="1" wp14:anchorId="345E8193" wp14:editId="289DA1EC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5612130" cy="808356"/>
          <wp:effectExtent l="0" t="0" r="0" b="0"/>
          <wp:wrapNone/>
          <wp:docPr id="35" name="officeArt object" descr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7" descr="Imagen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08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403"/>
    <w:multiLevelType w:val="hybridMultilevel"/>
    <w:tmpl w:val="CC462D2C"/>
    <w:lvl w:ilvl="0" w:tplc="D840D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4CE"/>
    <w:multiLevelType w:val="hybridMultilevel"/>
    <w:tmpl w:val="F1E69B84"/>
    <w:lvl w:ilvl="0" w:tplc="98E043EE">
      <w:start w:val="1"/>
      <w:numFmt w:val="decimal"/>
      <w:lvlText w:val="%1."/>
      <w:lvlJc w:val="left"/>
      <w:pPr>
        <w:ind w:left="202" w:hanging="22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4DB0BAB2">
      <w:numFmt w:val="bullet"/>
      <w:lvlText w:val="•"/>
      <w:lvlJc w:val="left"/>
      <w:pPr>
        <w:ind w:left="1223" w:hanging="228"/>
      </w:pPr>
      <w:rPr>
        <w:rFonts w:hint="default"/>
        <w:lang w:val="es-ES" w:eastAsia="es-ES" w:bidi="es-ES"/>
      </w:rPr>
    </w:lvl>
    <w:lvl w:ilvl="2" w:tplc="DD3E51D8">
      <w:numFmt w:val="bullet"/>
      <w:lvlText w:val="•"/>
      <w:lvlJc w:val="left"/>
      <w:pPr>
        <w:ind w:left="2246" w:hanging="228"/>
      </w:pPr>
      <w:rPr>
        <w:rFonts w:hint="default"/>
        <w:lang w:val="es-ES" w:eastAsia="es-ES" w:bidi="es-ES"/>
      </w:rPr>
    </w:lvl>
    <w:lvl w:ilvl="3" w:tplc="664E4288">
      <w:numFmt w:val="bullet"/>
      <w:lvlText w:val="•"/>
      <w:lvlJc w:val="left"/>
      <w:pPr>
        <w:ind w:left="3269" w:hanging="228"/>
      </w:pPr>
      <w:rPr>
        <w:rFonts w:hint="default"/>
        <w:lang w:val="es-ES" w:eastAsia="es-ES" w:bidi="es-ES"/>
      </w:rPr>
    </w:lvl>
    <w:lvl w:ilvl="4" w:tplc="D46E3730">
      <w:numFmt w:val="bullet"/>
      <w:lvlText w:val="•"/>
      <w:lvlJc w:val="left"/>
      <w:pPr>
        <w:ind w:left="4293" w:hanging="228"/>
      </w:pPr>
      <w:rPr>
        <w:rFonts w:hint="default"/>
        <w:lang w:val="es-ES" w:eastAsia="es-ES" w:bidi="es-ES"/>
      </w:rPr>
    </w:lvl>
    <w:lvl w:ilvl="5" w:tplc="8F342C30">
      <w:numFmt w:val="bullet"/>
      <w:lvlText w:val="•"/>
      <w:lvlJc w:val="left"/>
      <w:pPr>
        <w:ind w:left="5316" w:hanging="228"/>
      </w:pPr>
      <w:rPr>
        <w:rFonts w:hint="default"/>
        <w:lang w:val="es-ES" w:eastAsia="es-ES" w:bidi="es-ES"/>
      </w:rPr>
    </w:lvl>
    <w:lvl w:ilvl="6" w:tplc="7D1E70B4">
      <w:numFmt w:val="bullet"/>
      <w:lvlText w:val="•"/>
      <w:lvlJc w:val="left"/>
      <w:pPr>
        <w:ind w:left="6339" w:hanging="228"/>
      </w:pPr>
      <w:rPr>
        <w:rFonts w:hint="default"/>
        <w:lang w:val="es-ES" w:eastAsia="es-ES" w:bidi="es-ES"/>
      </w:rPr>
    </w:lvl>
    <w:lvl w:ilvl="7" w:tplc="33661690">
      <w:numFmt w:val="bullet"/>
      <w:lvlText w:val="•"/>
      <w:lvlJc w:val="left"/>
      <w:pPr>
        <w:ind w:left="7363" w:hanging="228"/>
      </w:pPr>
      <w:rPr>
        <w:rFonts w:hint="default"/>
        <w:lang w:val="es-ES" w:eastAsia="es-ES" w:bidi="es-ES"/>
      </w:rPr>
    </w:lvl>
    <w:lvl w:ilvl="8" w:tplc="1946081A">
      <w:numFmt w:val="bullet"/>
      <w:lvlText w:val="•"/>
      <w:lvlJc w:val="left"/>
      <w:pPr>
        <w:ind w:left="8386" w:hanging="228"/>
      </w:pPr>
      <w:rPr>
        <w:rFonts w:hint="default"/>
        <w:lang w:val="es-ES" w:eastAsia="es-ES" w:bidi="es-ES"/>
      </w:rPr>
    </w:lvl>
  </w:abstractNum>
  <w:abstractNum w:abstractNumId="2" w15:restartNumberingAfterBreak="0">
    <w:nsid w:val="3FC17EB2"/>
    <w:multiLevelType w:val="hybridMultilevel"/>
    <w:tmpl w:val="44FCD5FE"/>
    <w:lvl w:ilvl="0" w:tplc="20A0F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E6638"/>
    <w:multiLevelType w:val="hybridMultilevel"/>
    <w:tmpl w:val="5C06E8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B3F01"/>
    <w:multiLevelType w:val="hybridMultilevel"/>
    <w:tmpl w:val="AB2EACA4"/>
    <w:lvl w:ilvl="0" w:tplc="2FA40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2291">
    <w:abstractNumId w:val="3"/>
  </w:num>
  <w:num w:numId="2" w16cid:durableId="172038315">
    <w:abstractNumId w:val="2"/>
  </w:num>
  <w:num w:numId="3" w16cid:durableId="1148549587">
    <w:abstractNumId w:val="0"/>
  </w:num>
  <w:num w:numId="4" w16cid:durableId="2067604899">
    <w:abstractNumId w:val="4"/>
  </w:num>
  <w:num w:numId="5" w16cid:durableId="41775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C3"/>
    <w:rsid w:val="0000185D"/>
    <w:rsid w:val="000227E2"/>
    <w:rsid w:val="000504CF"/>
    <w:rsid w:val="00072EBB"/>
    <w:rsid w:val="000843E5"/>
    <w:rsid w:val="000E16EC"/>
    <w:rsid w:val="000F06FD"/>
    <w:rsid w:val="000F1107"/>
    <w:rsid w:val="000F73AE"/>
    <w:rsid w:val="001079D2"/>
    <w:rsid w:val="00132E89"/>
    <w:rsid w:val="001C69CC"/>
    <w:rsid w:val="001E05E4"/>
    <w:rsid w:val="00210956"/>
    <w:rsid w:val="00230687"/>
    <w:rsid w:val="002457BA"/>
    <w:rsid w:val="00252E3C"/>
    <w:rsid w:val="00280F2A"/>
    <w:rsid w:val="00283C3F"/>
    <w:rsid w:val="002B23A6"/>
    <w:rsid w:val="002C75DC"/>
    <w:rsid w:val="002E081D"/>
    <w:rsid w:val="002E7167"/>
    <w:rsid w:val="003259F2"/>
    <w:rsid w:val="00333F47"/>
    <w:rsid w:val="003615CE"/>
    <w:rsid w:val="003672F6"/>
    <w:rsid w:val="0037460F"/>
    <w:rsid w:val="003B3CEB"/>
    <w:rsid w:val="003F293C"/>
    <w:rsid w:val="00405132"/>
    <w:rsid w:val="00405256"/>
    <w:rsid w:val="00414C27"/>
    <w:rsid w:val="00436323"/>
    <w:rsid w:val="00475DCE"/>
    <w:rsid w:val="004763A8"/>
    <w:rsid w:val="00476A6C"/>
    <w:rsid w:val="00480BB1"/>
    <w:rsid w:val="004C0C81"/>
    <w:rsid w:val="004D72BB"/>
    <w:rsid w:val="005228D2"/>
    <w:rsid w:val="0052573D"/>
    <w:rsid w:val="00527B9A"/>
    <w:rsid w:val="00545D3A"/>
    <w:rsid w:val="00552A0B"/>
    <w:rsid w:val="00566848"/>
    <w:rsid w:val="00573495"/>
    <w:rsid w:val="0058638D"/>
    <w:rsid w:val="005C4536"/>
    <w:rsid w:val="005C6426"/>
    <w:rsid w:val="00623853"/>
    <w:rsid w:val="00624109"/>
    <w:rsid w:val="00630220"/>
    <w:rsid w:val="00695DE7"/>
    <w:rsid w:val="006A337A"/>
    <w:rsid w:val="006D25B5"/>
    <w:rsid w:val="006E45A6"/>
    <w:rsid w:val="00711416"/>
    <w:rsid w:val="00731ECF"/>
    <w:rsid w:val="00826378"/>
    <w:rsid w:val="00841903"/>
    <w:rsid w:val="00852AB9"/>
    <w:rsid w:val="00853BAB"/>
    <w:rsid w:val="00877B7B"/>
    <w:rsid w:val="008A6204"/>
    <w:rsid w:val="008B3911"/>
    <w:rsid w:val="008F3AE2"/>
    <w:rsid w:val="0091390E"/>
    <w:rsid w:val="00941186"/>
    <w:rsid w:val="00956370"/>
    <w:rsid w:val="0096247E"/>
    <w:rsid w:val="009744A6"/>
    <w:rsid w:val="00981D52"/>
    <w:rsid w:val="009861B9"/>
    <w:rsid w:val="009D32AD"/>
    <w:rsid w:val="009F29C3"/>
    <w:rsid w:val="00A10800"/>
    <w:rsid w:val="00A41088"/>
    <w:rsid w:val="00A518FB"/>
    <w:rsid w:val="00A86E3C"/>
    <w:rsid w:val="00A9027E"/>
    <w:rsid w:val="00A97223"/>
    <w:rsid w:val="00AA3EEB"/>
    <w:rsid w:val="00AD70BC"/>
    <w:rsid w:val="00B0235B"/>
    <w:rsid w:val="00B2101C"/>
    <w:rsid w:val="00B26BCE"/>
    <w:rsid w:val="00B37776"/>
    <w:rsid w:val="00B528F5"/>
    <w:rsid w:val="00B552E9"/>
    <w:rsid w:val="00B63B04"/>
    <w:rsid w:val="00B675FC"/>
    <w:rsid w:val="00B80FF3"/>
    <w:rsid w:val="00BB39F1"/>
    <w:rsid w:val="00BC582B"/>
    <w:rsid w:val="00BF2319"/>
    <w:rsid w:val="00C4548D"/>
    <w:rsid w:val="00C45722"/>
    <w:rsid w:val="00C75E5F"/>
    <w:rsid w:val="00C82D3D"/>
    <w:rsid w:val="00C9387C"/>
    <w:rsid w:val="00CB61C1"/>
    <w:rsid w:val="00CE54A3"/>
    <w:rsid w:val="00CE5B48"/>
    <w:rsid w:val="00D10FB3"/>
    <w:rsid w:val="00D14753"/>
    <w:rsid w:val="00D31813"/>
    <w:rsid w:val="00DA4A4F"/>
    <w:rsid w:val="00DD07B9"/>
    <w:rsid w:val="00DD376C"/>
    <w:rsid w:val="00E14C81"/>
    <w:rsid w:val="00E77008"/>
    <w:rsid w:val="00E930A8"/>
    <w:rsid w:val="00EC149B"/>
    <w:rsid w:val="00EE1F37"/>
    <w:rsid w:val="00EF1F78"/>
    <w:rsid w:val="00F04375"/>
    <w:rsid w:val="00F53F66"/>
    <w:rsid w:val="00F81229"/>
    <w:rsid w:val="00F85C3A"/>
    <w:rsid w:val="00FE08F6"/>
    <w:rsid w:val="00FE3E57"/>
    <w:rsid w:val="04C7ACDE"/>
    <w:rsid w:val="07FC814D"/>
    <w:rsid w:val="0BF5D187"/>
    <w:rsid w:val="104D9C52"/>
    <w:rsid w:val="266A98E4"/>
    <w:rsid w:val="2909A78F"/>
    <w:rsid w:val="29E461C8"/>
    <w:rsid w:val="348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D504"/>
  <w15:docId w15:val="{F569C338-6A36-46A2-8CF8-DCDF4825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3">
    <w:name w:val="Body Text 3"/>
    <w:basedOn w:val="Normal"/>
    <w:link w:val="Textoindependiente3Car"/>
    <w:rsid w:val="00476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es-C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76A6C"/>
    <w:rPr>
      <w:rFonts w:eastAsia="Times New Roman"/>
      <w:sz w:val="16"/>
      <w:szCs w:val="16"/>
      <w:bdr w:val="none" w:sz="0" w:space="0" w:color="auto"/>
      <w:lang w:eastAsia="es-ES"/>
    </w:rPr>
  </w:style>
  <w:style w:type="paragraph" w:styleId="Textoindependiente2">
    <w:name w:val="Body Text 2"/>
    <w:basedOn w:val="Normal"/>
    <w:link w:val="Textoindependiente2Car"/>
    <w:rsid w:val="00476A6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ascii="Cambria" w:eastAsia="Cambria" w:hAnsi="Cambria" w:cs="Cambria"/>
      <w:bdr w:val="none" w:sz="0" w:space="0" w:color="auto"/>
      <w:lang w:val="es-C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76A6C"/>
    <w:rPr>
      <w:rFonts w:ascii="Cambria" w:eastAsia="Cambria" w:hAnsi="Cambria" w:cs="Cambria"/>
      <w:sz w:val="24"/>
      <w:szCs w:val="24"/>
      <w:bdr w:val="none" w:sz="0" w:space="0" w:color="auto"/>
      <w:lang w:eastAsia="ar-SA"/>
    </w:rPr>
  </w:style>
  <w:style w:type="paragraph" w:styleId="Prrafodelista">
    <w:name w:val="List Paragraph"/>
    <w:basedOn w:val="Normal"/>
    <w:uiPriority w:val="34"/>
    <w:qFormat/>
    <w:rsid w:val="00852A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D25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rectoriodeconsultores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Gutierrez Jenny Margot</dc:creator>
  <cp:lastModifiedBy>rodolfobascurc@gmail.com</cp:lastModifiedBy>
  <cp:revision>8</cp:revision>
  <cp:lastPrinted>2022-07-11T16:24:00Z</cp:lastPrinted>
  <dcterms:created xsi:type="dcterms:W3CDTF">2022-09-22T21:31:00Z</dcterms:created>
  <dcterms:modified xsi:type="dcterms:W3CDTF">2022-10-27T14:26:00Z</dcterms:modified>
</cp:coreProperties>
</file>