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6A1BD" w14:textId="77777777" w:rsidR="00C134BA" w:rsidRDefault="00000000">
      <w:pPr>
        <w:spacing w:after="0" w:line="240" w:lineRule="auto"/>
        <w:rPr>
          <w:b/>
          <w:bCs/>
          <w:sz w:val="28"/>
          <w:szCs w:val="28"/>
        </w:rPr>
      </w:pPr>
      <w:r>
        <w:t xml:space="preserve">                                                                   </w:t>
      </w:r>
      <w:r>
        <w:rPr>
          <w:b/>
          <w:bCs/>
          <w:sz w:val="28"/>
          <w:szCs w:val="28"/>
        </w:rPr>
        <w:t xml:space="preserve">ANEXO </w:t>
      </w:r>
      <w:proofErr w:type="spellStart"/>
      <w:r>
        <w:rPr>
          <w:b/>
          <w:bCs/>
          <w:sz w:val="28"/>
          <w:szCs w:val="28"/>
        </w:rPr>
        <w:t>N°</w:t>
      </w:r>
      <w:proofErr w:type="spellEnd"/>
      <w:r>
        <w:rPr>
          <w:b/>
          <w:bCs/>
          <w:sz w:val="28"/>
          <w:szCs w:val="28"/>
        </w:rPr>
        <w:t xml:space="preserve"> 1</w:t>
      </w:r>
    </w:p>
    <w:p w14:paraId="6E37ABF8" w14:textId="77777777" w:rsidR="00C134BA" w:rsidRDefault="00C134BA">
      <w:pPr>
        <w:spacing w:after="0" w:line="240" w:lineRule="auto"/>
        <w:rPr>
          <w:b/>
          <w:bCs/>
          <w:sz w:val="24"/>
          <w:szCs w:val="24"/>
        </w:rPr>
      </w:pPr>
    </w:p>
    <w:p w14:paraId="68CD40E7" w14:textId="77777777" w:rsidR="00C134BA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DEFINICIÓN DE PERFIL INTEGRANTE(S) EQUIPO TÉCNICO PRODESAL Y DEL PROCESO DE SELECCIÓN</w:t>
      </w: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6"/>
        <w:gridCol w:w="5095"/>
      </w:tblGrid>
      <w:tr w:rsidR="00C134BA" w14:paraId="1CC83237" w14:textId="77777777">
        <w:trPr>
          <w:trHeight w:val="783"/>
        </w:trPr>
        <w:tc>
          <w:tcPr>
            <w:tcW w:w="4256" w:type="dxa"/>
          </w:tcPr>
          <w:p w14:paraId="253FC8D8" w14:textId="77777777" w:rsidR="00C134BA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567"/>
                <w:tab w:val="left" w:pos="127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Región Libertador General Bernardo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O'higgins</w:t>
            </w:r>
            <w:proofErr w:type="spellEnd"/>
          </w:p>
          <w:p w14:paraId="1B08C1AA" w14:textId="77777777" w:rsidR="00C134BA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  <w:u w:val="single"/>
              </w:rPr>
              <w:t>U. Regional de Fomento</w:t>
            </w:r>
          </w:p>
          <w:p w14:paraId="39FA5D44" w14:textId="77777777" w:rsidR="00C134BA" w:rsidRDefault="00C134B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5095" w:type="dxa"/>
          </w:tcPr>
          <w:p w14:paraId="54D8D09E" w14:textId="77777777" w:rsidR="00C134BA" w:rsidRDefault="00000000">
            <w:pPr>
              <w:spacing w:after="0" w:line="240" w:lineRule="auto"/>
              <w:ind w:left="426"/>
              <w:jc w:val="left"/>
            </w:pPr>
            <w:r>
              <w:rPr>
                <w:b/>
                <w:bCs/>
                <w:sz w:val="24"/>
                <w:szCs w:val="24"/>
              </w:rPr>
              <w:t xml:space="preserve">ACTA </w:t>
            </w:r>
            <w:proofErr w:type="spellStart"/>
            <w:r>
              <w:rPr>
                <w:b/>
                <w:bCs/>
                <w:sz w:val="24"/>
                <w:szCs w:val="24"/>
              </w:rPr>
              <w:t>N°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 FECHA:</w:t>
            </w:r>
          </w:p>
        </w:tc>
      </w:tr>
    </w:tbl>
    <w:p w14:paraId="473B2246" w14:textId="77777777" w:rsidR="00C134BA" w:rsidRDefault="00C134BA">
      <w:pPr>
        <w:rPr>
          <w:b/>
          <w:bCs/>
          <w:sz w:val="16"/>
          <w:szCs w:val="16"/>
        </w:rPr>
      </w:pPr>
    </w:p>
    <w:tbl>
      <w:tblPr>
        <w:tblStyle w:val="a0"/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82"/>
        <w:gridCol w:w="2374"/>
      </w:tblGrid>
      <w:tr w:rsidR="00C134BA" w14:paraId="3157AF57" w14:textId="77777777">
        <w:trPr>
          <w:trHeight w:val="283"/>
        </w:trPr>
        <w:tc>
          <w:tcPr>
            <w:tcW w:w="6982" w:type="dxa"/>
            <w:shd w:val="clear" w:color="auto" w:fill="BFBFBF"/>
            <w:vAlign w:val="center"/>
          </w:tcPr>
          <w:p w14:paraId="429EBD68" w14:textId="77777777" w:rsidR="00C134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mallCaps/>
                <w:color w:val="000000"/>
                <w:sz w:val="18"/>
                <w:szCs w:val="18"/>
              </w:rPr>
            </w:pPr>
            <w:r>
              <w:rPr>
                <w:b/>
                <w:bCs/>
                <w:smallCaps/>
                <w:color w:val="000000"/>
                <w:sz w:val="18"/>
                <w:szCs w:val="18"/>
              </w:rPr>
              <w:t>Nombre de Participantes</w:t>
            </w:r>
          </w:p>
        </w:tc>
        <w:tc>
          <w:tcPr>
            <w:tcW w:w="2374" w:type="dxa"/>
            <w:shd w:val="clear" w:color="auto" w:fill="BFBFBF"/>
            <w:vAlign w:val="center"/>
          </w:tcPr>
          <w:p w14:paraId="5ED520C9" w14:textId="77777777" w:rsidR="00C134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mallCaps/>
                <w:color w:val="000000"/>
                <w:sz w:val="18"/>
                <w:szCs w:val="18"/>
              </w:rPr>
            </w:pPr>
            <w:r>
              <w:rPr>
                <w:b/>
                <w:bCs/>
                <w:smallCaps/>
                <w:color w:val="000000"/>
                <w:sz w:val="18"/>
                <w:szCs w:val="18"/>
              </w:rPr>
              <w:t>Firma</w:t>
            </w:r>
          </w:p>
        </w:tc>
      </w:tr>
      <w:tr w:rsidR="00C134BA" w14:paraId="671114BA" w14:textId="77777777">
        <w:trPr>
          <w:trHeight w:val="567"/>
        </w:trPr>
        <w:tc>
          <w:tcPr>
            <w:tcW w:w="6982" w:type="dxa"/>
            <w:vAlign w:val="center"/>
          </w:tcPr>
          <w:p w14:paraId="0BEE5ACD" w14:textId="77777777" w:rsidR="00C134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Jefe de Área INDAP: Victoria Valdivia Monsalve</w:t>
            </w:r>
          </w:p>
        </w:tc>
        <w:tc>
          <w:tcPr>
            <w:tcW w:w="2374" w:type="dxa"/>
            <w:vAlign w:val="center"/>
          </w:tcPr>
          <w:p w14:paraId="521E14CE" w14:textId="77777777" w:rsidR="00C134BA" w:rsidRDefault="00C1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C134BA" w14:paraId="0EAA4076" w14:textId="77777777">
        <w:trPr>
          <w:trHeight w:val="567"/>
        </w:trPr>
        <w:tc>
          <w:tcPr>
            <w:tcW w:w="6982" w:type="dxa"/>
            <w:vAlign w:val="center"/>
          </w:tcPr>
          <w:p w14:paraId="15550102" w14:textId="77777777" w:rsidR="00C134BA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Encargado Municipal PRODESAL: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María Elena Cruz Leyton.</w:t>
            </w:r>
          </w:p>
          <w:p w14:paraId="7914709B" w14:textId="77777777" w:rsidR="00C134BA" w:rsidRDefault="00C1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374" w:type="dxa"/>
            <w:vAlign w:val="center"/>
          </w:tcPr>
          <w:p w14:paraId="2030E412" w14:textId="77777777" w:rsidR="00C134BA" w:rsidRDefault="00C1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C134BA" w14:paraId="39C26F1E" w14:textId="77777777">
        <w:trPr>
          <w:trHeight w:val="567"/>
        </w:trPr>
        <w:tc>
          <w:tcPr>
            <w:tcW w:w="6982" w:type="dxa"/>
            <w:vAlign w:val="center"/>
          </w:tcPr>
          <w:p w14:paraId="3477B201" w14:textId="77777777" w:rsidR="00C134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Ejecutivo INDAP Héctor Garrido Mora</w:t>
            </w:r>
          </w:p>
        </w:tc>
        <w:tc>
          <w:tcPr>
            <w:tcW w:w="2374" w:type="dxa"/>
            <w:vAlign w:val="center"/>
          </w:tcPr>
          <w:p w14:paraId="6EF4A09C" w14:textId="77777777" w:rsidR="00C134BA" w:rsidRDefault="00C1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C134BA" w14:paraId="79B0A344" w14:textId="77777777">
        <w:trPr>
          <w:trHeight w:val="567"/>
        </w:trPr>
        <w:tc>
          <w:tcPr>
            <w:tcW w:w="6982" w:type="dxa"/>
            <w:vAlign w:val="center"/>
          </w:tcPr>
          <w:p w14:paraId="732DA1D8" w14:textId="77777777" w:rsidR="00C134BA" w:rsidRDefault="0000000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Directora de Desarrollo Comunal: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Jenny Pérez Gatica</w:t>
            </w:r>
          </w:p>
          <w:p w14:paraId="38A6D467" w14:textId="77777777" w:rsidR="00C134BA" w:rsidRDefault="00C1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374" w:type="dxa"/>
            <w:vAlign w:val="center"/>
          </w:tcPr>
          <w:p w14:paraId="732F53D9" w14:textId="77777777" w:rsidR="00C134BA" w:rsidRDefault="00C13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0874563A" w14:textId="77777777" w:rsidR="00C134BA" w:rsidRDefault="00C134BA">
      <w:pPr>
        <w:rPr>
          <w:b/>
          <w:bCs/>
          <w:sz w:val="16"/>
          <w:szCs w:val="16"/>
        </w:rPr>
      </w:pPr>
    </w:p>
    <w:tbl>
      <w:tblPr>
        <w:tblStyle w:val="a1"/>
        <w:tblW w:w="93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C134BA" w14:paraId="4F21ABB4" w14:textId="77777777">
        <w:trPr>
          <w:trHeight w:val="283"/>
        </w:trPr>
        <w:tc>
          <w:tcPr>
            <w:tcW w:w="9390" w:type="dxa"/>
            <w:shd w:val="clear" w:color="auto" w:fill="BFBFBF"/>
            <w:vAlign w:val="center"/>
          </w:tcPr>
          <w:p w14:paraId="721C9F8C" w14:textId="77777777" w:rsidR="00C134B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mallCaps/>
                <w:color w:val="000000"/>
                <w:sz w:val="18"/>
                <w:szCs w:val="18"/>
              </w:rPr>
            </w:pPr>
            <w:r>
              <w:rPr>
                <w:b/>
                <w:bCs/>
                <w:smallCaps/>
                <w:color w:val="000000"/>
                <w:sz w:val="18"/>
                <w:szCs w:val="18"/>
              </w:rPr>
              <w:t>Temario / Actividades Desarrolladas</w:t>
            </w:r>
          </w:p>
        </w:tc>
      </w:tr>
      <w:tr w:rsidR="00C134BA" w14:paraId="7A09113C" w14:textId="77777777">
        <w:trPr>
          <w:trHeight w:val="306"/>
        </w:trPr>
        <w:tc>
          <w:tcPr>
            <w:tcW w:w="9390" w:type="dxa"/>
            <w:vAlign w:val="center"/>
          </w:tcPr>
          <w:p w14:paraId="59C4FD51" w14:textId="77777777" w:rsidR="00C134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85" w:hanging="567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Vacante(s) disponible(s).</w:t>
            </w:r>
          </w:p>
          <w:p w14:paraId="7536FFF6" w14:textId="77777777" w:rsidR="00C134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85" w:hanging="567"/>
              <w:jc w:val="lef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Rubros priorizados en la U.O. y/o asesorías pertinentes a las características y requerimientos de apoyo a </w:t>
            </w:r>
            <w:proofErr w:type="spellStart"/>
            <w:r>
              <w:rPr>
                <w:color w:val="000000"/>
                <w:sz w:val="18"/>
                <w:szCs w:val="18"/>
              </w:rPr>
              <w:t>microproductores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y a la naturaleza de los problemas que se pretenda resolver</w:t>
            </w:r>
            <w:r>
              <w:rPr>
                <w:color w:val="FF0000"/>
                <w:sz w:val="18"/>
                <w:szCs w:val="18"/>
              </w:rPr>
              <w:t>.</w:t>
            </w:r>
          </w:p>
          <w:p w14:paraId="5A068404" w14:textId="77777777" w:rsidR="00C134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85" w:hanging="567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Requisitos de postulación.</w:t>
            </w:r>
          </w:p>
          <w:p w14:paraId="47036CD6" w14:textId="77777777" w:rsidR="00C134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85" w:hanging="567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Lugar y periodo de recepción de antecedentes.</w:t>
            </w:r>
          </w:p>
          <w:p w14:paraId="69733058" w14:textId="77777777" w:rsidR="00C134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85" w:hanging="567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Medios de Difusión.</w:t>
            </w:r>
          </w:p>
          <w:p w14:paraId="0312A1AC" w14:textId="77777777" w:rsidR="00C134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85" w:hanging="567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Calendarización de las etapas del Proceso.</w:t>
            </w:r>
          </w:p>
          <w:p w14:paraId="7CD10711" w14:textId="77777777" w:rsidR="00C134B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85" w:hanging="567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Definición de los Integrantes de la Comisión Bipartita.</w:t>
            </w:r>
          </w:p>
        </w:tc>
      </w:tr>
    </w:tbl>
    <w:p w14:paraId="48E71785" w14:textId="77777777" w:rsidR="00C134BA" w:rsidRDefault="00C134BA">
      <w:pPr>
        <w:spacing w:after="0" w:line="240" w:lineRule="auto"/>
      </w:pPr>
    </w:p>
    <w:p w14:paraId="647E125F" w14:textId="75E30856" w:rsidR="00C134BA" w:rsidRDefault="00000000">
      <w:pPr>
        <w:numPr>
          <w:ilvl w:val="0"/>
          <w:numId w:val="2"/>
        </w:numPr>
        <w:spacing w:after="0" w:line="240" w:lineRule="auto"/>
        <w:ind w:left="0" w:firstLine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Motivo del Llamado a concurso: El presente llamado a concurso tiene por objetivo proveer el cargo de asesor técnico</w:t>
      </w:r>
      <w:r>
        <w:rPr>
          <w:color w:val="222222"/>
          <w:highlight w:val="white"/>
        </w:rPr>
        <w:t xml:space="preserve"> a Profesional del agro con el propósito de otorgar asesoría técnica especializada a los usuarios del programa, contribuyendo al mejoramiento de sus sistemas productivos, al aumento de la competitividad del sector </w:t>
      </w:r>
      <w:r w:rsidR="00E8165C">
        <w:rPr>
          <w:color w:val="222222"/>
          <w:highlight w:val="white"/>
        </w:rPr>
        <w:t>Agrícola y</w:t>
      </w:r>
      <w:r>
        <w:rPr>
          <w:color w:val="222222"/>
          <w:highlight w:val="white"/>
        </w:rPr>
        <w:t xml:space="preserve"> al cumplimiento de los objetivos institucionales, conforme a la normativa vigente.</w:t>
      </w:r>
    </w:p>
    <w:p w14:paraId="5393A42C" w14:textId="77777777" w:rsidR="00C134BA" w:rsidRDefault="00C134BA">
      <w:pPr>
        <w:spacing w:after="0" w:line="240" w:lineRule="auto"/>
        <w:rPr>
          <w:b/>
          <w:bCs/>
          <w:sz w:val="18"/>
          <w:szCs w:val="18"/>
        </w:rPr>
      </w:pPr>
    </w:p>
    <w:p w14:paraId="620E07C5" w14:textId="77777777" w:rsidR="00C134BA" w:rsidRDefault="00C134BA">
      <w:pPr>
        <w:spacing w:after="0" w:line="240" w:lineRule="auto"/>
        <w:rPr>
          <w:b/>
          <w:bCs/>
          <w:sz w:val="18"/>
          <w:szCs w:val="18"/>
        </w:rPr>
      </w:pPr>
    </w:p>
    <w:p w14:paraId="4F4CFDF6" w14:textId="77777777" w:rsidR="00C134BA" w:rsidRDefault="00000000">
      <w:pPr>
        <w:numPr>
          <w:ilvl w:val="0"/>
          <w:numId w:val="2"/>
        </w:numPr>
        <w:spacing w:after="0" w:line="240" w:lineRule="auto"/>
        <w:ind w:left="0" w:firstLine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Rubros priorizados en la Unidad Operativa: </w:t>
      </w:r>
      <w:r>
        <w:rPr>
          <w:color w:val="222222"/>
          <w:highlight w:val="white"/>
        </w:rPr>
        <w:t>Los principales rubros productivos desarrollados por los usuarios del programa corresponden a hortalizas, frutales y producción en sistemas protegidos (invernaderos), así como floricultura.</w:t>
      </w:r>
    </w:p>
    <w:p w14:paraId="57B7A7B3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3BA955FE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6A54D48D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536B18E9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4EA78DDE" w14:textId="77777777" w:rsidR="00C134BA" w:rsidRDefault="00000000">
      <w:pPr>
        <w:numPr>
          <w:ilvl w:val="0"/>
          <w:numId w:val="2"/>
        </w:numPr>
        <w:spacing w:after="0" w:line="240" w:lineRule="auto"/>
        <w:ind w:left="709" w:hanging="709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Requisitos y presentación de antecedentes</w:t>
      </w:r>
    </w:p>
    <w:p w14:paraId="0CFA54B8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Presentar postulación en sobre cerrado, el cual deberá señalar el cargo al que postula, </w:t>
      </w:r>
    </w:p>
    <w:p w14:paraId="7A90CCDD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Certificado de título de Institución de formación superior en original o copia legalizada.</w:t>
      </w:r>
    </w:p>
    <w:p w14:paraId="20103911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Currículum ciego según formato INDAP.</w:t>
      </w:r>
    </w:p>
    <w:p w14:paraId="296A018A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Fotocopia simple de licencia de conducir.</w:t>
      </w:r>
    </w:p>
    <w:p w14:paraId="62C9E618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Fotocopia simple del Registro de Inscripción Vehicular y en caso de ser a nombre de un tercero, adjuntar contrato de arriendo o similar.</w:t>
      </w:r>
    </w:p>
    <w:p w14:paraId="768D1430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Fotocopia de los certificados y/o documentos que acrediten experiencia laboral con pequeños agricultores (</w:t>
      </w:r>
      <w:r>
        <w:rPr>
          <w:i/>
          <w:iCs/>
          <w:sz w:val="18"/>
          <w:szCs w:val="18"/>
        </w:rPr>
        <w:t>cartas de recomendación con antecedentes de personas que puedan avalar su desempeño en responsabilidades anteriores y/o contratos o certificados relacionados</w:t>
      </w:r>
      <w:r>
        <w:rPr>
          <w:sz w:val="18"/>
          <w:szCs w:val="18"/>
        </w:rPr>
        <w:t>).</w:t>
      </w:r>
    </w:p>
    <w:p w14:paraId="1D4C5DBD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Fotocopia de certificados y/o documentos que acrediten las capacitaciones en los rubros priorizados y/o asesorías pertinentes a las características y requerimientos de apoyo de los </w:t>
      </w:r>
      <w:proofErr w:type="spellStart"/>
      <w:r>
        <w:rPr>
          <w:sz w:val="18"/>
          <w:szCs w:val="18"/>
        </w:rPr>
        <w:t>microproductores</w:t>
      </w:r>
      <w:proofErr w:type="spellEnd"/>
      <w:r>
        <w:rPr>
          <w:sz w:val="18"/>
          <w:szCs w:val="18"/>
        </w:rPr>
        <w:t xml:space="preserve"> y a la naturaleza de los problemas de la Unidad Operativa, registrados en el Plan de Trabajo Anual.</w:t>
      </w:r>
    </w:p>
    <w:p w14:paraId="15B4EF82" w14:textId="77777777" w:rsidR="00C134BA" w:rsidRDefault="00000000">
      <w:pPr>
        <w:numPr>
          <w:ilvl w:val="0"/>
          <w:numId w:val="3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Certificado de antecedentes.</w:t>
      </w:r>
    </w:p>
    <w:p w14:paraId="59550B84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2EA7B71F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7328F6E0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0593EEAF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17385411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66FDD542" w14:textId="77777777" w:rsidR="00C134BA" w:rsidRDefault="00000000">
      <w:pPr>
        <w:numPr>
          <w:ilvl w:val="0"/>
          <w:numId w:val="2"/>
        </w:numPr>
        <w:spacing w:after="0" w:line="240" w:lineRule="auto"/>
        <w:ind w:left="709" w:hanging="709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Medios de Difusión para la Publicación</w:t>
      </w:r>
    </w:p>
    <w:tbl>
      <w:tblPr>
        <w:tblStyle w:val="a2"/>
        <w:tblW w:w="8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4"/>
        <w:gridCol w:w="3867"/>
      </w:tblGrid>
      <w:tr w:rsidR="00C134BA" w14:paraId="37AF2583" w14:textId="77777777">
        <w:trPr>
          <w:trHeight w:val="283"/>
          <w:jc w:val="center"/>
        </w:trPr>
        <w:tc>
          <w:tcPr>
            <w:tcW w:w="4334" w:type="dxa"/>
            <w:shd w:val="clear" w:color="auto" w:fill="BFBFBF"/>
            <w:vAlign w:val="center"/>
          </w:tcPr>
          <w:p w14:paraId="32EB30F3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Municipalidad</w:t>
            </w:r>
          </w:p>
        </w:tc>
        <w:tc>
          <w:tcPr>
            <w:tcW w:w="3867" w:type="dxa"/>
            <w:shd w:val="clear" w:color="auto" w:fill="BFBFBF"/>
            <w:vAlign w:val="center"/>
          </w:tcPr>
          <w:p w14:paraId="03C1AA4E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INDAP</w:t>
            </w:r>
          </w:p>
        </w:tc>
      </w:tr>
      <w:tr w:rsidR="00C134BA" w14:paraId="1F6237DB" w14:textId="77777777">
        <w:trPr>
          <w:cantSplit/>
          <w:trHeight w:val="680"/>
          <w:jc w:val="center"/>
        </w:trPr>
        <w:tc>
          <w:tcPr>
            <w:tcW w:w="4334" w:type="dxa"/>
            <w:vAlign w:val="center"/>
          </w:tcPr>
          <w:p w14:paraId="553EEEC0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www.municipalidaddecodegua.cl</w:t>
            </w:r>
          </w:p>
        </w:tc>
        <w:tc>
          <w:tcPr>
            <w:tcW w:w="3867" w:type="dxa"/>
            <w:vAlign w:val="center"/>
          </w:tcPr>
          <w:p w14:paraId="6A5A259F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www.indap.gpb.cl</w:t>
            </w:r>
          </w:p>
        </w:tc>
      </w:tr>
    </w:tbl>
    <w:p w14:paraId="1605800A" w14:textId="77777777" w:rsidR="00C134BA" w:rsidRDefault="00C134BA">
      <w:pPr>
        <w:spacing w:after="0" w:line="240" w:lineRule="auto"/>
        <w:rPr>
          <w:b/>
          <w:bCs/>
          <w:sz w:val="18"/>
          <w:szCs w:val="18"/>
        </w:rPr>
      </w:pPr>
    </w:p>
    <w:p w14:paraId="6C0DAAF0" w14:textId="77777777" w:rsidR="00C134BA" w:rsidRDefault="00C134BA">
      <w:pPr>
        <w:spacing w:after="0" w:line="240" w:lineRule="auto"/>
        <w:rPr>
          <w:b/>
          <w:bCs/>
          <w:sz w:val="18"/>
          <w:szCs w:val="18"/>
        </w:rPr>
      </w:pPr>
    </w:p>
    <w:p w14:paraId="6363B8F0" w14:textId="77777777" w:rsidR="00C134BA" w:rsidRDefault="00000000">
      <w:pPr>
        <w:numPr>
          <w:ilvl w:val="0"/>
          <w:numId w:val="2"/>
        </w:numPr>
        <w:spacing w:after="0" w:line="240" w:lineRule="auto"/>
        <w:ind w:left="0" w:firstLine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Calendarización de Fechas del Proceso:</w:t>
      </w:r>
    </w:p>
    <w:tbl>
      <w:tblPr>
        <w:tblStyle w:val="a3"/>
        <w:tblW w:w="8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4"/>
        <w:gridCol w:w="6677"/>
      </w:tblGrid>
      <w:tr w:rsidR="00C134BA" w14:paraId="2EF854EB" w14:textId="77777777">
        <w:trPr>
          <w:trHeight w:val="283"/>
          <w:jc w:val="center"/>
        </w:trPr>
        <w:tc>
          <w:tcPr>
            <w:tcW w:w="8201" w:type="dxa"/>
            <w:gridSpan w:val="2"/>
            <w:shd w:val="clear" w:color="auto" w:fill="BFBFBF"/>
            <w:vAlign w:val="center"/>
          </w:tcPr>
          <w:p w14:paraId="03BAC3DB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Lugar y horario de Recepción de Antecedentes</w:t>
            </w:r>
          </w:p>
        </w:tc>
      </w:tr>
      <w:tr w:rsidR="00C134BA" w14:paraId="57074C83" w14:textId="77777777">
        <w:trPr>
          <w:trHeight w:val="680"/>
          <w:jc w:val="center"/>
        </w:trPr>
        <w:tc>
          <w:tcPr>
            <w:tcW w:w="1524" w:type="dxa"/>
            <w:shd w:val="clear" w:color="auto" w:fill="BFBFBF"/>
            <w:vAlign w:val="center"/>
          </w:tcPr>
          <w:p w14:paraId="07DE833B" w14:textId="77777777" w:rsidR="00C134BA" w:rsidRDefault="00000000">
            <w:pPr>
              <w:spacing w:after="0" w:line="240" w:lineRule="auto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Municipalidad</w:t>
            </w:r>
          </w:p>
        </w:tc>
        <w:tc>
          <w:tcPr>
            <w:tcW w:w="6677" w:type="dxa"/>
            <w:vAlign w:val="center"/>
          </w:tcPr>
          <w:p w14:paraId="7E5D2953" w14:textId="77777777" w:rsidR="00C134BA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Av. O'Higgins #376, Codegua, Región del Libertador Gral. Bernardo O'Higgins</w:t>
            </w:r>
            <w:r>
              <w:rPr>
                <w:color w:val="0A0A0A"/>
                <w:highlight w:val="white"/>
              </w:rPr>
              <w:t xml:space="preserve">. La atención al público es de lunes a viernes en horario de 8:30 a 14:00 </w:t>
            </w:r>
            <w:proofErr w:type="spellStart"/>
            <w:proofErr w:type="gramStart"/>
            <w:r>
              <w:rPr>
                <w:color w:val="0A0A0A"/>
                <w:highlight w:val="white"/>
              </w:rPr>
              <w:t>hrs</w:t>
            </w:r>
            <w:proofErr w:type="spellEnd"/>
            <w:r>
              <w:rPr>
                <w:color w:val="0A0A0A"/>
                <w:highlight w:val="white"/>
              </w:rPr>
              <w:t>.(</w:t>
            </w:r>
            <w:proofErr w:type="gramEnd"/>
            <w:r>
              <w:rPr>
                <w:color w:val="0A0A0A"/>
                <w:highlight w:val="white"/>
              </w:rPr>
              <w:t>oficina de partes)</w:t>
            </w:r>
          </w:p>
        </w:tc>
      </w:tr>
      <w:tr w:rsidR="00C134BA" w14:paraId="4B1B7057" w14:textId="77777777">
        <w:trPr>
          <w:trHeight w:val="680"/>
          <w:jc w:val="center"/>
        </w:trPr>
        <w:tc>
          <w:tcPr>
            <w:tcW w:w="1524" w:type="dxa"/>
            <w:shd w:val="clear" w:color="auto" w:fill="BFBFBF"/>
            <w:vAlign w:val="center"/>
          </w:tcPr>
          <w:p w14:paraId="4E0F2511" w14:textId="77777777" w:rsidR="00C134BA" w:rsidRDefault="00000000">
            <w:pPr>
              <w:spacing w:after="0" w:line="240" w:lineRule="auto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INDAP</w:t>
            </w:r>
          </w:p>
        </w:tc>
        <w:tc>
          <w:tcPr>
            <w:tcW w:w="6677" w:type="dxa"/>
            <w:vAlign w:val="center"/>
          </w:tcPr>
          <w:p w14:paraId="360DD119" w14:textId="77777777" w:rsidR="00C134BA" w:rsidRDefault="00C134B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76B1A5A6" w14:textId="77777777" w:rsidR="00C134BA" w:rsidRDefault="00C134BA">
      <w:pPr>
        <w:spacing w:after="0" w:line="240" w:lineRule="auto"/>
        <w:jc w:val="center"/>
        <w:rPr>
          <w:sz w:val="18"/>
          <w:szCs w:val="18"/>
        </w:rPr>
      </w:pPr>
    </w:p>
    <w:tbl>
      <w:tblPr>
        <w:tblStyle w:val="a4"/>
        <w:tblW w:w="8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4"/>
        <w:gridCol w:w="3867"/>
      </w:tblGrid>
      <w:tr w:rsidR="00C134BA" w14:paraId="633F2DF8" w14:textId="77777777">
        <w:trPr>
          <w:trHeight w:val="283"/>
          <w:jc w:val="center"/>
        </w:trPr>
        <w:tc>
          <w:tcPr>
            <w:tcW w:w="4334" w:type="dxa"/>
            <w:shd w:val="clear" w:color="auto" w:fill="BFBFBF"/>
            <w:vAlign w:val="center"/>
          </w:tcPr>
          <w:p w14:paraId="182CCEAA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867" w:type="dxa"/>
            <w:shd w:val="clear" w:color="auto" w:fill="BFBFBF"/>
            <w:vAlign w:val="center"/>
          </w:tcPr>
          <w:p w14:paraId="0A00FEE4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FECHA</w:t>
            </w:r>
          </w:p>
        </w:tc>
      </w:tr>
      <w:tr w:rsidR="00C134BA" w14:paraId="58844B47" w14:textId="77777777">
        <w:trPr>
          <w:cantSplit/>
          <w:trHeight w:val="340"/>
          <w:jc w:val="center"/>
        </w:trPr>
        <w:tc>
          <w:tcPr>
            <w:tcW w:w="4334" w:type="dxa"/>
            <w:vAlign w:val="center"/>
          </w:tcPr>
          <w:p w14:paraId="09D36554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Publicación</w:t>
            </w:r>
          </w:p>
        </w:tc>
        <w:tc>
          <w:tcPr>
            <w:tcW w:w="3867" w:type="dxa"/>
            <w:vAlign w:val="center"/>
          </w:tcPr>
          <w:p w14:paraId="0DE30004" w14:textId="2F1B0BD7" w:rsidR="00C134BA" w:rsidRDefault="00DB5D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  <w:r w:rsidR="00000000">
              <w:rPr>
                <w:sz w:val="18"/>
                <w:szCs w:val="18"/>
              </w:rPr>
              <w:t xml:space="preserve"> de </w:t>
            </w:r>
            <w:r>
              <w:rPr>
                <w:sz w:val="18"/>
                <w:szCs w:val="18"/>
              </w:rPr>
              <w:t>febrero</w:t>
            </w:r>
            <w:r w:rsidR="00000000">
              <w:rPr>
                <w:sz w:val="18"/>
                <w:szCs w:val="18"/>
              </w:rPr>
              <w:t xml:space="preserve"> de 2026</w:t>
            </w:r>
          </w:p>
        </w:tc>
      </w:tr>
      <w:tr w:rsidR="00C134BA" w14:paraId="3477C7CA" w14:textId="77777777">
        <w:trPr>
          <w:cantSplit/>
          <w:trHeight w:val="340"/>
          <w:jc w:val="center"/>
        </w:trPr>
        <w:tc>
          <w:tcPr>
            <w:tcW w:w="4334" w:type="dxa"/>
            <w:vAlign w:val="center"/>
          </w:tcPr>
          <w:p w14:paraId="6648DAFA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Inicio recepción de Antecedentes</w:t>
            </w:r>
          </w:p>
        </w:tc>
        <w:tc>
          <w:tcPr>
            <w:tcW w:w="3867" w:type="dxa"/>
            <w:vAlign w:val="center"/>
          </w:tcPr>
          <w:p w14:paraId="14059026" w14:textId="73A57D40" w:rsidR="00C134BA" w:rsidRDefault="00DB5D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  <w:r w:rsidR="00000000">
              <w:rPr>
                <w:sz w:val="18"/>
                <w:szCs w:val="18"/>
              </w:rPr>
              <w:t xml:space="preserve"> de </w:t>
            </w:r>
            <w:r>
              <w:rPr>
                <w:sz w:val="18"/>
                <w:szCs w:val="18"/>
              </w:rPr>
              <w:t>febrero</w:t>
            </w:r>
            <w:r w:rsidR="00000000">
              <w:rPr>
                <w:sz w:val="18"/>
                <w:szCs w:val="18"/>
              </w:rPr>
              <w:t xml:space="preserve"> de 2026</w:t>
            </w:r>
          </w:p>
        </w:tc>
      </w:tr>
      <w:tr w:rsidR="00C134BA" w14:paraId="5B1D6817" w14:textId="77777777">
        <w:trPr>
          <w:cantSplit/>
          <w:trHeight w:val="340"/>
          <w:jc w:val="center"/>
        </w:trPr>
        <w:tc>
          <w:tcPr>
            <w:tcW w:w="4334" w:type="dxa"/>
            <w:vAlign w:val="center"/>
          </w:tcPr>
          <w:p w14:paraId="72385CE2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Cierre recepción de Antecedentes</w:t>
            </w:r>
          </w:p>
        </w:tc>
        <w:tc>
          <w:tcPr>
            <w:tcW w:w="3867" w:type="dxa"/>
            <w:vAlign w:val="center"/>
          </w:tcPr>
          <w:p w14:paraId="77503565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de febrero de 2026</w:t>
            </w:r>
          </w:p>
        </w:tc>
      </w:tr>
      <w:tr w:rsidR="00C134BA" w14:paraId="4C820C51" w14:textId="77777777">
        <w:trPr>
          <w:trHeight w:val="340"/>
          <w:jc w:val="center"/>
        </w:trPr>
        <w:tc>
          <w:tcPr>
            <w:tcW w:w="4334" w:type="dxa"/>
            <w:vAlign w:val="center"/>
          </w:tcPr>
          <w:p w14:paraId="122F12B3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Evaluación Administrativa y Curricular</w:t>
            </w:r>
          </w:p>
        </w:tc>
        <w:tc>
          <w:tcPr>
            <w:tcW w:w="3867" w:type="dxa"/>
            <w:vAlign w:val="center"/>
          </w:tcPr>
          <w:p w14:paraId="32ED166C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de febrero de 2026</w:t>
            </w:r>
          </w:p>
        </w:tc>
      </w:tr>
      <w:tr w:rsidR="00C134BA" w14:paraId="09C5252B" w14:textId="77777777">
        <w:trPr>
          <w:trHeight w:val="340"/>
          <w:jc w:val="center"/>
        </w:trPr>
        <w:tc>
          <w:tcPr>
            <w:tcW w:w="4334" w:type="dxa"/>
            <w:vAlign w:val="center"/>
          </w:tcPr>
          <w:p w14:paraId="341F6C86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Entrevista Personal a preseleccionados</w:t>
            </w:r>
          </w:p>
        </w:tc>
        <w:tc>
          <w:tcPr>
            <w:tcW w:w="3867" w:type="dxa"/>
            <w:vAlign w:val="center"/>
          </w:tcPr>
          <w:p w14:paraId="34931624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de febrero de 2026</w:t>
            </w:r>
          </w:p>
        </w:tc>
      </w:tr>
      <w:tr w:rsidR="00C134BA" w14:paraId="42D0B3EA" w14:textId="77777777">
        <w:trPr>
          <w:trHeight w:val="340"/>
          <w:jc w:val="center"/>
        </w:trPr>
        <w:tc>
          <w:tcPr>
            <w:tcW w:w="4334" w:type="dxa"/>
            <w:vAlign w:val="center"/>
          </w:tcPr>
          <w:p w14:paraId="6B2F9E09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Comunicación de Resultados</w:t>
            </w:r>
          </w:p>
        </w:tc>
        <w:tc>
          <w:tcPr>
            <w:tcW w:w="3867" w:type="dxa"/>
            <w:vAlign w:val="center"/>
          </w:tcPr>
          <w:p w14:paraId="1CCEC10C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de febrero de 2026</w:t>
            </w:r>
          </w:p>
        </w:tc>
      </w:tr>
      <w:tr w:rsidR="00C134BA" w14:paraId="62F9FA3B" w14:textId="77777777">
        <w:trPr>
          <w:trHeight w:val="340"/>
          <w:jc w:val="center"/>
        </w:trPr>
        <w:tc>
          <w:tcPr>
            <w:tcW w:w="4334" w:type="dxa"/>
            <w:vAlign w:val="center"/>
          </w:tcPr>
          <w:p w14:paraId="5B92E795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Asumo de Funciones</w:t>
            </w:r>
          </w:p>
        </w:tc>
        <w:tc>
          <w:tcPr>
            <w:tcW w:w="3867" w:type="dxa"/>
            <w:vAlign w:val="center"/>
          </w:tcPr>
          <w:p w14:paraId="2DCB1539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de febrero de 2026</w:t>
            </w:r>
          </w:p>
        </w:tc>
      </w:tr>
    </w:tbl>
    <w:p w14:paraId="2B019110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7626CE4D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49C568B7" w14:textId="77777777" w:rsidR="00C134BA" w:rsidRDefault="00000000">
      <w:pPr>
        <w:numPr>
          <w:ilvl w:val="0"/>
          <w:numId w:val="2"/>
        </w:numPr>
        <w:spacing w:after="0" w:line="240" w:lineRule="auto"/>
        <w:ind w:left="0" w:firstLine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Definición de los Integrantes de la Comisión Bipartita</w:t>
      </w:r>
    </w:p>
    <w:tbl>
      <w:tblPr>
        <w:tblStyle w:val="a5"/>
        <w:tblW w:w="8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2"/>
        <w:gridCol w:w="3899"/>
      </w:tblGrid>
      <w:tr w:rsidR="00C134BA" w14:paraId="4184657C" w14:textId="77777777">
        <w:trPr>
          <w:trHeight w:val="283"/>
          <w:jc w:val="center"/>
        </w:trPr>
        <w:tc>
          <w:tcPr>
            <w:tcW w:w="4302" w:type="dxa"/>
            <w:shd w:val="clear" w:color="auto" w:fill="BFBFBF"/>
            <w:vAlign w:val="center"/>
          </w:tcPr>
          <w:p w14:paraId="354F215A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Municipalidad de …</w:t>
            </w:r>
          </w:p>
        </w:tc>
        <w:tc>
          <w:tcPr>
            <w:tcW w:w="3899" w:type="dxa"/>
            <w:shd w:val="clear" w:color="auto" w:fill="BFBFBF"/>
            <w:vAlign w:val="center"/>
          </w:tcPr>
          <w:p w14:paraId="37BF509D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INDAP Área</w:t>
            </w:r>
          </w:p>
        </w:tc>
      </w:tr>
      <w:tr w:rsidR="00C134BA" w14:paraId="2B77AD5F" w14:textId="77777777">
        <w:trPr>
          <w:cantSplit/>
          <w:trHeight w:val="283"/>
          <w:jc w:val="center"/>
        </w:trPr>
        <w:tc>
          <w:tcPr>
            <w:tcW w:w="8201" w:type="dxa"/>
            <w:gridSpan w:val="2"/>
            <w:shd w:val="clear" w:color="auto" w:fill="BFBFBF"/>
            <w:vAlign w:val="center"/>
          </w:tcPr>
          <w:p w14:paraId="0F3626B5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Titulares</w:t>
            </w:r>
          </w:p>
        </w:tc>
      </w:tr>
      <w:tr w:rsidR="00C134BA" w14:paraId="5753E378" w14:textId="77777777">
        <w:trPr>
          <w:cantSplit/>
          <w:trHeight w:val="680"/>
          <w:jc w:val="center"/>
        </w:trPr>
        <w:tc>
          <w:tcPr>
            <w:tcW w:w="4302" w:type="dxa"/>
          </w:tcPr>
          <w:p w14:paraId="2942D128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Contraparte municipal del Programa:</w:t>
            </w:r>
          </w:p>
          <w:p w14:paraId="035EB57D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Jenny Pérez Gatica</w:t>
            </w:r>
          </w:p>
        </w:tc>
        <w:tc>
          <w:tcPr>
            <w:tcW w:w="3899" w:type="dxa"/>
          </w:tcPr>
          <w:p w14:paraId="63653A99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Jefe de Área INDAP:</w:t>
            </w:r>
          </w:p>
          <w:p w14:paraId="3D85F6A5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t>Victoria Valdivia Monsalve</w:t>
            </w:r>
          </w:p>
        </w:tc>
      </w:tr>
      <w:tr w:rsidR="00C134BA" w14:paraId="7545C007" w14:textId="77777777">
        <w:trPr>
          <w:cantSplit/>
          <w:trHeight w:val="680"/>
          <w:jc w:val="center"/>
        </w:trPr>
        <w:tc>
          <w:tcPr>
            <w:tcW w:w="4302" w:type="dxa"/>
          </w:tcPr>
          <w:p w14:paraId="484A5007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Representante del Municipio</w:t>
            </w:r>
          </w:p>
          <w:p w14:paraId="65ED09C9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María Elena Cruz Leyton</w:t>
            </w:r>
          </w:p>
        </w:tc>
        <w:tc>
          <w:tcPr>
            <w:tcW w:w="3899" w:type="dxa"/>
          </w:tcPr>
          <w:p w14:paraId="519D5DC7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Ejecutivo Integral</w:t>
            </w:r>
          </w:p>
          <w:p w14:paraId="1D237B81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Héctor Garrido Mora</w:t>
            </w:r>
          </w:p>
        </w:tc>
      </w:tr>
      <w:tr w:rsidR="00C134BA" w14:paraId="56BDB6A6" w14:textId="77777777">
        <w:trPr>
          <w:trHeight w:val="283"/>
          <w:jc w:val="center"/>
        </w:trPr>
        <w:tc>
          <w:tcPr>
            <w:tcW w:w="8201" w:type="dxa"/>
            <w:gridSpan w:val="2"/>
            <w:shd w:val="clear" w:color="auto" w:fill="BFBFBF"/>
            <w:vAlign w:val="center"/>
          </w:tcPr>
          <w:p w14:paraId="0FE4C747" w14:textId="77777777" w:rsidR="00C134BA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Suplentes</w:t>
            </w:r>
          </w:p>
        </w:tc>
      </w:tr>
      <w:tr w:rsidR="00C134BA" w14:paraId="2A9B861A" w14:textId="77777777">
        <w:trPr>
          <w:trHeight w:val="680"/>
          <w:jc w:val="center"/>
        </w:trPr>
        <w:tc>
          <w:tcPr>
            <w:tcW w:w="4302" w:type="dxa"/>
          </w:tcPr>
          <w:p w14:paraId="4714DF90" w14:textId="77777777" w:rsidR="00C134BA" w:rsidRDefault="00C134B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899" w:type="dxa"/>
          </w:tcPr>
          <w:p w14:paraId="06D16850" w14:textId="77777777" w:rsidR="00C134BA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Patricio Vidal </w:t>
            </w:r>
            <w:proofErr w:type="spellStart"/>
            <w:r>
              <w:rPr>
                <w:sz w:val="18"/>
                <w:szCs w:val="18"/>
              </w:rPr>
              <w:t>Vidal</w:t>
            </w:r>
            <w:proofErr w:type="spellEnd"/>
          </w:p>
        </w:tc>
      </w:tr>
    </w:tbl>
    <w:p w14:paraId="2B746066" w14:textId="77777777" w:rsidR="00C134BA" w:rsidRDefault="00C134BA">
      <w:pPr>
        <w:spacing w:after="0" w:line="240" w:lineRule="auto"/>
        <w:rPr>
          <w:sz w:val="18"/>
          <w:szCs w:val="18"/>
        </w:rPr>
      </w:pPr>
    </w:p>
    <w:p w14:paraId="2AA2F170" w14:textId="77777777" w:rsidR="00C134BA" w:rsidRDefault="00C134BA">
      <w:pPr>
        <w:spacing w:after="0" w:line="240" w:lineRule="auto"/>
      </w:pPr>
    </w:p>
    <w:p w14:paraId="48151AFF" w14:textId="77777777" w:rsidR="00C134BA" w:rsidRDefault="00C134BA">
      <w:pPr>
        <w:spacing w:after="0" w:line="240" w:lineRule="auto"/>
      </w:pPr>
    </w:p>
    <w:sectPr w:rsidR="00C134BA">
      <w:headerReference w:type="default" r:id="rId8"/>
      <w:footerReference w:type="default" r:id="rId9"/>
      <w:pgSz w:w="12242" w:h="15842"/>
      <w:pgMar w:top="1134" w:right="1418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F3172" w14:textId="77777777" w:rsidR="00AC3A0E" w:rsidRDefault="00AC3A0E">
      <w:pPr>
        <w:spacing w:after="0" w:line="240" w:lineRule="auto"/>
      </w:pPr>
      <w:r>
        <w:separator/>
      </w:r>
    </w:p>
  </w:endnote>
  <w:endnote w:type="continuationSeparator" w:id="0">
    <w:p w14:paraId="2363854D" w14:textId="77777777" w:rsidR="00AC3A0E" w:rsidRDefault="00AC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5FD3ED9-66EE-4C21-9717-1503E17AD0C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2" w:fontKey="{4568A3FB-DBF4-4A97-961E-F3928B6B12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A66130-2971-4889-9D0D-5F0274FAE7C8}"/>
    <w:embedItalic r:id="rId4" w:fontKey="{38D412DA-DDCD-40E6-873E-738E7D94AD8F}"/>
    <w:embedBoldItalic r:id="rId5" w:fontKey="{0C4E4C84-97C3-45E5-8669-917DAC7533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85E45E-50DF-451C-992A-64B97988E4FE}"/>
    <w:embedBold r:id="rId7" w:fontKey="{B7120B75-8357-4397-8D52-281FD193B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DCAF" w14:textId="77777777" w:rsidR="00C134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Página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DB5DDF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DB5DDF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4A25A" w14:textId="77777777" w:rsidR="00AC3A0E" w:rsidRDefault="00AC3A0E">
      <w:pPr>
        <w:spacing w:after="0" w:line="240" w:lineRule="auto"/>
      </w:pPr>
      <w:r>
        <w:separator/>
      </w:r>
    </w:p>
  </w:footnote>
  <w:footnote w:type="continuationSeparator" w:id="0">
    <w:p w14:paraId="3694F81D" w14:textId="77777777" w:rsidR="00AC3A0E" w:rsidRDefault="00AC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C158" w14:textId="77777777" w:rsidR="00C134BA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C410B25" wp14:editId="2655712C">
          <wp:simplePos x="0" y="0"/>
          <wp:positionH relativeFrom="column">
            <wp:posOffset>4848225</wp:posOffset>
          </wp:positionH>
          <wp:positionV relativeFrom="paragraph">
            <wp:posOffset>-228599</wp:posOffset>
          </wp:positionV>
          <wp:extent cx="1123950" cy="6070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1807" b="24024"/>
                  <a:stretch>
                    <a:fillRect/>
                  </a:stretch>
                </pic:blipFill>
                <pic:spPr>
                  <a:xfrm>
                    <a:off x="0" y="0"/>
                    <a:ext cx="1123950" cy="607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66F9B"/>
    <w:multiLevelType w:val="multilevel"/>
    <w:tmpl w:val="ECE22128"/>
    <w:lvl w:ilvl="0">
      <w:start w:val="1"/>
      <w:numFmt w:val="decimal"/>
      <w:lvlText w:val="%1."/>
      <w:lvlJc w:val="left"/>
      <w:pPr>
        <w:ind w:left="107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E7E9E"/>
    <w:multiLevelType w:val="multilevel"/>
    <w:tmpl w:val="9746E950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56CF5"/>
    <w:multiLevelType w:val="multilevel"/>
    <w:tmpl w:val="9EE2E44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3136580">
    <w:abstractNumId w:val="0"/>
  </w:num>
  <w:num w:numId="2" w16cid:durableId="810708861">
    <w:abstractNumId w:val="1"/>
  </w:num>
  <w:num w:numId="3" w16cid:durableId="799155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BA"/>
    <w:rsid w:val="00366F4A"/>
    <w:rsid w:val="00AC3A0E"/>
    <w:rsid w:val="00C134BA"/>
    <w:rsid w:val="00DB5DDF"/>
    <w:rsid w:val="00E8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09699"/>
  <w15:docId w15:val="{3B48FACF-7046-4B52-AA3C-CB9D57A10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CL" w:eastAsia="es-CL" w:bidi="ar-SA"/>
      </w:rPr>
    </w:rPrDefault>
    <w:pPrDefault>
      <w:pPr>
        <w:spacing w:after="20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20" w:after="120" w:line="240" w:lineRule="auto"/>
      <w:jc w:val="center"/>
      <w:outlineLvl w:val="0"/>
    </w:pPr>
    <w:rPr>
      <w:smallCap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bottom w:val="single" w:sz="4" w:space="1" w:color="622423"/>
      </w:pBdr>
      <w:spacing w:before="400"/>
      <w:jc w:val="center"/>
      <w:outlineLvl w:val="1"/>
    </w:pPr>
    <w:rPr>
      <w:smallCaps/>
      <w:color w:val="632423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smallCaps/>
      <w:color w:val="62242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bottom w:val="dotted" w:sz="4" w:space="1" w:color="943634"/>
      </w:pBdr>
      <w:spacing w:after="120"/>
      <w:jc w:val="center"/>
      <w:outlineLvl w:val="3"/>
    </w:pPr>
    <w:rPr>
      <w:smallCaps/>
      <w:color w:val="622423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320" w:after="120"/>
      <w:jc w:val="center"/>
      <w:outlineLvl w:val="4"/>
    </w:pPr>
    <w:rPr>
      <w:smallCaps/>
      <w:color w:val="622423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after="120"/>
      <w:jc w:val="center"/>
      <w:outlineLvl w:val="5"/>
    </w:pPr>
    <w:rPr>
      <w:smallCaps/>
      <w:color w:val="943634"/>
    </w:rPr>
  </w:style>
  <w:style w:type="paragraph" w:styleId="Ttulo7">
    <w:name w:val="heading 7"/>
    <w:basedOn w:val="Normal"/>
    <w:next w:val="Normal"/>
    <w:link w:val="Ttulo7Car"/>
    <w:uiPriority w:val="9"/>
    <w:qFormat/>
    <w:rsid w:val="00B0180D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Ttulo8">
    <w:name w:val="heading 8"/>
    <w:basedOn w:val="Normal"/>
    <w:next w:val="Normal"/>
    <w:link w:val="Ttulo8Car"/>
    <w:uiPriority w:val="9"/>
    <w:qFormat/>
    <w:rsid w:val="00B0180D"/>
    <w:pPr>
      <w:spacing w:after="120"/>
      <w:jc w:val="center"/>
      <w:outlineLvl w:val="7"/>
    </w:pPr>
    <w:rPr>
      <w:caps/>
      <w:spacing w:val="10"/>
    </w:rPr>
  </w:style>
  <w:style w:type="paragraph" w:styleId="Ttulo9">
    <w:name w:val="heading 9"/>
    <w:basedOn w:val="Normal"/>
    <w:next w:val="Normal"/>
    <w:link w:val="Ttulo9Car"/>
    <w:uiPriority w:val="9"/>
    <w:qFormat/>
    <w:rsid w:val="00B0180D"/>
    <w:pPr>
      <w:spacing w:after="120"/>
      <w:jc w:val="center"/>
      <w:outlineLvl w:val="8"/>
    </w:pPr>
    <w:rPr>
      <w:i/>
      <w:iCs/>
      <w:caps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smallCaps/>
      <w:sz w:val="36"/>
      <w:szCs w:val="36"/>
    </w:rPr>
  </w:style>
  <w:style w:type="paragraph" w:styleId="Encabezado">
    <w:name w:val="header"/>
    <w:basedOn w:val="Normal"/>
    <w:rsid w:val="00A355D6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A355D6"/>
  </w:style>
  <w:style w:type="paragraph" w:customStyle="1" w:styleId="xl122">
    <w:name w:val="xl122"/>
    <w:basedOn w:val="Normal"/>
    <w:link w:val="xl122Car"/>
    <w:rsid w:val="003A2810"/>
    <w:pPr>
      <w:spacing w:before="100" w:after="100"/>
      <w:jc w:val="center"/>
    </w:pPr>
    <w:rPr>
      <w:rFonts w:eastAsia="Arial Unicode MS"/>
      <w:b/>
    </w:rPr>
  </w:style>
  <w:style w:type="table" w:styleId="Tablaconcuadrcula">
    <w:name w:val="Table Grid"/>
    <w:basedOn w:val="Tablanormal"/>
    <w:rsid w:val="003A28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E21F56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E54586"/>
    <w:pPr>
      <w:shd w:val="clear" w:color="auto" w:fill="000080"/>
    </w:pPr>
    <w:rPr>
      <w:rFonts w:ascii="Tahoma" w:hAnsi="Tahoma" w:cs="Tahoma"/>
    </w:rPr>
  </w:style>
  <w:style w:type="paragraph" w:styleId="Prrafodelista">
    <w:name w:val="List Paragraph"/>
    <w:basedOn w:val="Normal"/>
    <w:uiPriority w:val="34"/>
    <w:qFormat/>
    <w:rsid w:val="00B0180D"/>
    <w:pPr>
      <w:ind w:left="720"/>
      <w:contextualSpacing/>
    </w:pPr>
  </w:style>
  <w:style w:type="character" w:customStyle="1" w:styleId="Ttulo1Car">
    <w:name w:val="Título 1 Car"/>
    <w:basedOn w:val="Fuentedeprrafopredeter"/>
    <w:uiPriority w:val="9"/>
    <w:rsid w:val="006B5291"/>
    <w:rPr>
      <w:rFonts w:ascii="Arial" w:hAnsi="Arial"/>
      <w:caps/>
      <w:spacing w:val="20"/>
      <w:sz w:val="28"/>
      <w:szCs w:val="28"/>
    </w:rPr>
  </w:style>
  <w:style w:type="character" w:customStyle="1" w:styleId="Ttulo2Car">
    <w:name w:val="Título 2 Car"/>
    <w:basedOn w:val="Fuentedeprrafopredeter"/>
    <w:uiPriority w:val="9"/>
    <w:semiHidden/>
    <w:rsid w:val="00B0180D"/>
    <w:rPr>
      <w:caps/>
      <w:color w:val="632423"/>
      <w:spacing w:val="15"/>
      <w:sz w:val="24"/>
      <w:szCs w:val="24"/>
    </w:rPr>
  </w:style>
  <w:style w:type="character" w:customStyle="1" w:styleId="Ttulo3Car">
    <w:name w:val="Título 3 Car"/>
    <w:basedOn w:val="Fuentedeprrafopredeter"/>
    <w:uiPriority w:val="9"/>
    <w:semiHidden/>
    <w:rsid w:val="00B0180D"/>
    <w:rPr>
      <w:rFonts w:eastAsia="Times New Roman" w:cs="Times New Roman"/>
      <w:caps/>
      <w:color w:val="622423"/>
      <w:sz w:val="24"/>
      <w:szCs w:val="24"/>
    </w:rPr>
  </w:style>
  <w:style w:type="character" w:customStyle="1" w:styleId="Ttulo4Car">
    <w:name w:val="Título 4 Car"/>
    <w:basedOn w:val="Fuentedeprrafopredeter"/>
    <w:uiPriority w:val="9"/>
    <w:semiHidden/>
    <w:rsid w:val="00B0180D"/>
    <w:rPr>
      <w:rFonts w:eastAsia="Times New Roman" w:cs="Times New Roman"/>
      <w:caps/>
      <w:color w:val="622423"/>
      <w:spacing w:val="10"/>
    </w:rPr>
  </w:style>
  <w:style w:type="character" w:customStyle="1" w:styleId="Ttulo5Car">
    <w:name w:val="Título 5 Car"/>
    <w:basedOn w:val="Fuentedeprrafopredeter"/>
    <w:uiPriority w:val="9"/>
    <w:semiHidden/>
    <w:rsid w:val="00B0180D"/>
    <w:rPr>
      <w:rFonts w:eastAsia="Times New Roman" w:cs="Times New Roman"/>
      <w:caps/>
      <w:color w:val="622423"/>
      <w:spacing w:val="10"/>
    </w:rPr>
  </w:style>
  <w:style w:type="character" w:customStyle="1" w:styleId="Ttulo6Car">
    <w:name w:val="Título 6 Car"/>
    <w:basedOn w:val="Fuentedeprrafopredeter"/>
    <w:uiPriority w:val="9"/>
    <w:semiHidden/>
    <w:rsid w:val="00B0180D"/>
    <w:rPr>
      <w:rFonts w:eastAsia="Times New Roman" w:cs="Times New Roman"/>
      <w:caps/>
      <w:color w:val="943634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180D"/>
    <w:rPr>
      <w:rFonts w:eastAsia="Times New Roman" w:cs="Times New Roman"/>
      <w:i/>
      <w:iCs/>
      <w:caps/>
      <w:color w:val="943634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180D"/>
    <w:rPr>
      <w:rFonts w:eastAsia="Times New Roman" w:cs="Times New Roman"/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180D"/>
    <w:rPr>
      <w:rFonts w:eastAsia="Times New Roman" w:cs="Times New Roman"/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B0180D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uiPriority w:val="10"/>
    <w:rsid w:val="006B5291"/>
    <w:rPr>
      <w:rFonts w:ascii="Arial" w:hAnsi="Arial"/>
      <w:caps/>
      <w:spacing w:val="50"/>
      <w:sz w:val="36"/>
      <w:szCs w:val="44"/>
    </w:rPr>
  </w:style>
  <w:style w:type="character" w:customStyle="1" w:styleId="SubttuloCar">
    <w:name w:val="Subtítulo Car"/>
    <w:basedOn w:val="Fuentedeprrafopredeter"/>
    <w:uiPriority w:val="11"/>
    <w:rsid w:val="00277B43"/>
    <w:rPr>
      <w:rFonts w:ascii="Arial" w:hAnsi="Arial"/>
      <w:caps/>
      <w:spacing w:val="20"/>
      <w:sz w:val="16"/>
      <w:szCs w:val="18"/>
    </w:rPr>
  </w:style>
  <w:style w:type="character" w:styleId="Fuerte">
    <w:name w:val="Strong"/>
    <w:uiPriority w:val="22"/>
    <w:qFormat/>
    <w:rsid w:val="00B0180D"/>
    <w:rPr>
      <w:b/>
      <w:bCs/>
      <w:color w:val="943634"/>
      <w:spacing w:val="5"/>
    </w:rPr>
  </w:style>
  <w:style w:type="character" w:styleId="nfasis">
    <w:name w:val="Emphasis"/>
    <w:uiPriority w:val="20"/>
    <w:qFormat/>
    <w:rsid w:val="00B0180D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6B5291"/>
    <w:pPr>
      <w:spacing w:after="0" w:line="240" w:lineRule="auto"/>
    </w:pPr>
    <w:rPr>
      <w:sz w:val="18"/>
    </w:rPr>
  </w:style>
  <w:style w:type="paragraph" w:styleId="Cita">
    <w:name w:val="Quote"/>
    <w:basedOn w:val="Normal"/>
    <w:next w:val="Normal"/>
    <w:link w:val="CitaCar"/>
    <w:uiPriority w:val="29"/>
    <w:qFormat/>
    <w:rsid w:val="00B0180D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B0180D"/>
    <w:rPr>
      <w:rFonts w:eastAsia="Times New Roman" w:cs="Times New Roman"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180D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180D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nfasissutil">
    <w:name w:val="Subtle Emphasis"/>
    <w:uiPriority w:val="19"/>
    <w:qFormat/>
    <w:rsid w:val="00B0180D"/>
    <w:rPr>
      <w:i/>
      <w:iCs/>
    </w:rPr>
  </w:style>
  <w:style w:type="character" w:styleId="nfasisintenso">
    <w:name w:val="Intense Emphasis"/>
    <w:uiPriority w:val="21"/>
    <w:qFormat/>
    <w:rsid w:val="00B0180D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B0180D"/>
    <w:rPr>
      <w:rFonts w:ascii="Calibri" w:eastAsia="Times New Roman" w:hAnsi="Calibri" w:cs="Times New Roman"/>
      <w:i/>
      <w:iCs/>
      <w:color w:val="622423"/>
    </w:rPr>
  </w:style>
  <w:style w:type="character" w:styleId="Referenciaintensa">
    <w:name w:val="Intense Reference"/>
    <w:uiPriority w:val="32"/>
    <w:qFormat/>
    <w:rsid w:val="00B0180D"/>
    <w:rPr>
      <w:rFonts w:ascii="Calibri" w:eastAsia="Times New Roman" w:hAnsi="Calibri" w:cs="Times New Roman"/>
      <w:b/>
      <w:bCs/>
      <w:i/>
      <w:iCs/>
      <w:color w:val="622423"/>
    </w:rPr>
  </w:style>
  <w:style w:type="character" w:styleId="Ttulodellibro">
    <w:name w:val="Book Title"/>
    <w:uiPriority w:val="33"/>
    <w:qFormat/>
    <w:rsid w:val="00B0180D"/>
    <w:rPr>
      <w:caps/>
      <w:color w:val="622423"/>
      <w:spacing w:val="5"/>
      <w:u w:color="622423"/>
    </w:rPr>
  </w:style>
  <w:style w:type="paragraph" w:styleId="TtuloTDC">
    <w:name w:val="TOC Heading"/>
    <w:next w:val="Normal"/>
    <w:uiPriority w:val="39"/>
    <w:qFormat/>
    <w:rsid w:val="00B0180D"/>
  </w:style>
  <w:style w:type="character" w:customStyle="1" w:styleId="SinespaciadoCar">
    <w:name w:val="Sin espaciado Car"/>
    <w:basedOn w:val="Fuentedeprrafopredeter"/>
    <w:link w:val="Sinespaciado"/>
    <w:uiPriority w:val="1"/>
    <w:rsid w:val="006B5291"/>
    <w:rPr>
      <w:rFonts w:ascii="Arial" w:hAnsi="Arial"/>
      <w:sz w:val="18"/>
    </w:rPr>
  </w:style>
  <w:style w:type="table" w:customStyle="1" w:styleId="Cuadrculaclara-nfasis11">
    <w:name w:val="Cuadrícula clara - Énfasis 11"/>
    <w:basedOn w:val="Tablanormal"/>
    <w:uiPriority w:val="62"/>
    <w:rsid w:val="00B0180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odeglobo">
    <w:name w:val="Balloon Text"/>
    <w:basedOn w:val="Normal"/>
    <w:link w:val="TextodegloboCar"/>
    <w:rsid w:val="00F3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35EA9"/>
    <w:rPr>
      <w:rFonts w:ascii="Tahoma" w:hAnsi="Tahoma" w:cs="Tahoma"/>
      <w:sz w:val="16"/>
      <w:szCs w:val="16"/>
    </w:rPr>
  </w:style>
  <w:style w:type="paragraph" w:customStyle="1" w:styleId="titulotabla">
    <w:name w:val="titulo_tabla"/>
    <w:basedOn w:val="xl122"/>
    <w:link w:val="titulotablaCar1"/>
    <w:qFormat/>
    <w:rsid w:val="006B5291"/>
    <w:pPr>
      <w:widowControl w:val="0"/>
      <w:spacing w:before="0" w:after="0" w:line="240" w:lineRule="auto"/>
    </w:pPr>
    <w:rPr>
      <w:rFonts w:eastAsia="Times New Roman"/>
      <w:bCs/>
      <w:sz w:val="18"/>
      <w:szCs w:val="18"/>
    </w:rPr>
  </w:style>
  <w:style w:type="paragraph" w:customStyle="1" w:styleId="titulotablaversales">
    <w:name w:val="titulotablaversales"/>
    <w:basedOn w:val="titulotabla"/>
    <w:link w:val="titulotablaversalesCar"/>
    <w:qFormat/>
    <w:rsid w:val="006B5291"/>
    <w:rPr>
      <w:bCs w:val="0"/>
      <w:smallCaps/>
    </w:rPr>
  </w:style>
  <w:style w:type="character" w:customStyle="1" w:styleId="xl122Car">
    <w:name w:val="xl122 Car"/>
    <w:basedOn w:val="Fuentedeprrafopredeter"/>
    <w:link w:val="xl122"/>
    <w:rsid w:val="006B5291"/>
    <w:rPr>
      <w:rFonts w:ascii="Arial" w:eastAsia="Arial Unicode MS" w:hAnsi="Arial"/>
      <w:b/>
      <w:sz w:val="20"/>
      <w:szCs w:val="20"/>
    </w:rPr>
  </w:style>
  <w:style w:type="character" w:customStyle="1" w:styleId="titulotablaCar">
    <w:name w:val="titulo_tabla Car"/>
    <w:basedOn w:val="xl122Car"/>
    <w:rsid w:val="006B5291"/>
    <w:rPr>
      <w:rFonts w:ascii="Arial" w:eastAsia="Arial Unicode MS" w:hAnsi="Arial"/>
      <w:b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C14F86"/>
    <w:rPr>
      <w:color w:val="808080"/>
    </w:rPr>
  </w:style>
  <w:style w:type="character" w:customStyle="1" w:styleId="titulotablaCar1">
    <w:name w:val="titulo_tabla Car1"/>
    <w:basedOn w:val="xl122Car"/>
    <w:link w:val="titulotabla"/>
    <w:rsid w:val="006B5291"/>
    <w:rPr>
      <w:rFonts w:ascii="Arial" w:eastAsia="Times New Roman" w:hAnsi="Arial"/>
      <w:b/>
      <w:bCs/>
      <w:sz w:val="18"/>
      <w:szCs w:val="18"/>
      <w:lang w:val="es-CL"/>
    </w:rPr>
  </w:style>
  <w:style w:type="character" w:customStyle="1" w:styleId="titulotablaversalesCar">
    <w:name w:val="titulotablaversales Car"/>
    <w:basedOn w:val="titulotablaCar1"/>
    <w:link w:val="titulotablaversales"/>
    <w:rsid w:val="006B5291"/>
    <w:rPr>
      <w:rFonts w:ascii="Arial" w:eastAsia="Times New Roman" w:hAnsi="Arial"/>
      <w:b/>
      <w:bCs/>
      <w:sz w:val="18"/>
      <w:szCs w:val="18"/>
      <w:lang w:val="es-CL"/>
    </w:rPr>
  </w:style>
  <w:style w:type="table" w:customStyle="1" w:styleId="Listaclara-nfasis11">
    <w:name w:val="Lista clara - Énfasis 11"/>
    <w:basedOn w:val="Tablanormal"/>
    <w:uiPriority w:val="61"/>
    <w:rsid w:val="00C14F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ipervnculo">
    <w:name w:val="Hyperlink"/>
    <w:rsid w:val="00662A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757B"/>
    <w:pPr>
      <w:spacing w:after="225" w:line="300" w:lineRule="atLeast"/>
      <w:jc w:val="left"/>
    </w:pPr>
    <w:rPr>
      <w:rFonts w:ascii="Times New Roman" w:hAnsi="Times New Roman"/>
      <w:sz w:val="21"/>
      <w:szCs w:val="21"/>
    </w:rPr>
  </w:style>
  <w:style w:type="character" w:styleId="Refdecomentario">
    <w:name w:val="annotation reference"/>
    <w:basedOn w:val="Fuentedeprrafopredeter"/>
    <w:rsid w:val="0035571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5571D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35571D"/>
    <w:rPr>
      <w:rFonts w:ascii="Arial" w:hAnsi="Arial"/>
      <w:lang w:val="en-US"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557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5571D"/>
    <w:rPr>
      <w:rFonts w:ascii="Arial" w:hAnsi="Arial"/>
      <w:b/>
      <w:bCs/>
      <w:lang w:val="en-US" w:eastAsia="en-US" w:bidi="en-US"/>
    </w:rPr>
  </w:style>
  <w:style w:type="table" w:styleId="Tablabsica1">
    <w:name w:val="Table Simple 1"/>
    <w:basedOn w:val="Tablanormal"/>
    <w:rsid w:val="00762E9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rsid w:val="00762E9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Standard">
    <w:name w:val="Standard"/>
    <w:rsid w:val="00762E93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762E93"/>
    <w:pPr>
      <w:spacing w:after="120" w:line="288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762E93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spacing w:before="120" w:after="120" w:line="240" w:lineRule="auto"/>
      <w:jc w:val="left"/>
    </w:pPr>
    <w:rPr>
      <w:smallCaps/>
      <w:sz w:val="16"/>
      <w:szCs w:val="16"/>
    </w:rPr>
  </w:style>
  <w:style w:type="table" w:customStyle="1" w:styleId="a">
    <w:basedOn w:val="TableNormal"/>
    <w:pPr>
      <w:widowControl w:val="0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OkgNYKDt8Arf43fYgHfb0xYKBg==">CgMxLjA4AHIhMU9fUkN1dzFSUkRySmhqRE50eU1XVVNRcUFUNVVkaE1x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MCODEGUA</cp:lastModifiedBy>
  <cp:revision>3</cp:revision>
  <dcterms:created xsi:type="dcterms:W3CDTF">2026-01-28T15:34:00Z</dcterms:created>
  <dcterms:modified xsi:type="dcterms:W3CDTF">2026-02-03T11:28:00Z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0x010100202D9EC940F96643B63B06A5078D086C</vt:lpwstr>
  </property>
  <property fmtid="{D5CDD505-2E9C-101B-9397-08002B2CF9AE}" pid="3" name="MediaServiceImageTags">
    <vt:lpwstr/>
  </property>
</Properties>
</file>